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3" w:type="dxa"/>
        <w:tblLayout w:type="fixed"/>
        <w:tblLook w:val="04A0" w:firstRow="1" w:lastRow="0" w:firstColumn="1" w:lastColumn="0" w:noHBand="0" w:noVBand="1"/>
      </w:tblPr>
      <w:tblGrid>
        <w:gridCol w:w="486"/>
        <w:gridCol w:w="976"/>
        <w:gridCol w:w="338"/>
        <w:gridCol w:w="2771"/>
        <w:gridCol w:w="234"/>
        <w:gridCol w:w="162"/>
        <w:gridCol w:w="90"/>
        <w:gridCol w:w="80"/>
        <w:gridCol w:w="422"/>
        <w:gridCol w:w="1644"/>
        <w:gridCol w:w="450"/>
        <w:gridCol w:w="220"/>
        <w:gridCol w:w="515"/>
        <w:gridCol w:w="1261"/>
        <w:gridCol w:w="1324"/>
        <w:gridCol w:w="10"/>
      </w:tblGrid>
      <w:tr w:rsidR="00394909" w14:paraId="4E8EB15E" w14:textId="77777777" w:rsidTr="00065886">
        <w:trPr>
          <w:gridAfter w:val="1"/>
          <w:wAfter w:w="10" w:type="dxa"/>
          <w:trHeight w:val="727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EB15B" w14:textId="6CB34485" w:rsidR="00394909" w:rsidRDefault="00394909" w:rsidP="00394909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E8EB1CA" wp14:editId="71B79898">
                  <wp:simplePos x="0" y="0"/>
                  <wp:positionH relativeFrom="page">
                    <wp:posOffset>-457030</wp:posOffset>
                  </wp:positionH>
                  <wp:positionV relativeFrom="paragraph">
                    <wp:posOffset>-298024</wp:posOffset>
                  </wp:positionV>
                  <wp:extent cx="1251710" cy="867806"/>
                  <wp:effectExtent l="0" t="0" r="5715" b="889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10" cy="86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132D9" w14:textId="77777777" w:rsidR="00A75363" w:rsidRPr="00A75363" w:rsidRDefault="00A75363" w:rsidP="003949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5363">
              <w:rPr>
                <w:rFonts w:ascii="Arial" w:hAnsi="Arial" w:cs="Arial"/>
                <w:b/>
                <w:sz w:val="28"/>
                <w:szCs w:val="28"/>
              </w:rPr>
              <w:t>Ophthalmic disorders – VEGF inhibitors</w:t>
            </w:r>
            <w:bookmarkStart w:id="0" w:name="_Hlk80199853"/>
          </w:p>
          <w:p w14:paraId="1AD565ED" w14:textId="5D257A67" w:rsidR="00C82825" w:rsidRDefault="00065886" w:rsidP="00394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886">
              <w:rPr>
                <w:rFonts w:ascii="Arial" w:hAnsi="Arial" w:cs="Arial"/>
                <w:b/>
                <w:sz w:val="20"/>
                <w:szCs w:val="20"/>
              </w:rPr>
              <w:t>Non-preferred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Eylea (</w:t>
            </w:r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>Aflibercep</w:t>
            </w:r>
            <w:r w:rsidR="00E528E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82825">
              <w:rPr>
                <w:rFonts w:ascii="Arial" w:hAnsi="Arial" w:cs="Arial"/>
                <w:b/>
                <w:sz w:val="20"/>
                <w:szCs w:val="20"/>
              </w:rPr>
              <w:t xml:space="preserve"> 2mg</w:t>
            </w:r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 xml:space="preserve"> J0178, </w:t>
            </w:r>
            <w:r w:rsidR="00C82825" w:rsidRPr="00065886">
              <w:rPr>
                <w:rFonts w:ascii="Arial" w:hAnsi="Arial" w:cs="Arial"/>
                <w:b/>
                <w:sz w:val="20"/>
                <w:szCs w:val="20"/>
              </w:rPr>
              <w:t xml:space="preserve">Eylea </w:t>
            </w:r>
            <w:r w:rsidR="00C82825">
              <w:rPr>
                <w:rFonts w:ascii="Arial" w:hAnsi="Arial" w:cs="Arial"/>
                <w:b/>
                <w:sz w:val="20"/>
                <w:szCs w:val="20"/>
              </w:rPr>
              <w:t xml:space="preserve">HD </w:t>
            </w:r>
            <w:r w:rsidR="00C82825" w:rsidRPr="00065886">
              <w:rPr>
                <w:rFonts w:ascii="Arial" w:hAnsi="Arial" w:cs="Arial"/>
                <w:b/>
                <w:sz w:val="20"/>
                <w:szCs w:val="20"/>
              </w:rPr>
              <w:t>(Aflibercep</w:t>
            </w:r>
            <w:r w:rsidR="00C82825">
              <w:rPr>
                <w:rFonts w:ascii="Arial" w:hAnsi="Arial" w:cs="Arial"/>
                <w:b/>
                <w:sz w:val="20"/>
                <w:szCs w:val="20"/>
              </w:rPr>
              <w:t>t 8mg</w:t>
            </w:r>
            <w:r w:rsidR="00C82825" w:rsidRPr="00065886">
              <w:rPr>
                <w:rFonts w:ascii="Arial" w:hAnsi="Arial" w:cs="Arial"/>
                <w:b/>
                <w:sz w:val="20"/>
                <w:szCs w:val="20"/>
              </w:rPr>
              <w:t>) J</w:t>
            </w:r>
            <w:r w:rsidR="00400C91">
              <w:rPr>
                <w:rFonts w:ascii="Arial" w:hAnsi="Arial" w:cs="Arial"/>
                <w:b/>
                <w:sz w:val="20"/>
                <w:szCs w:val="20"/>
              </w:rPr>
              <w:t>0177</w:t>
            </w:r>
            <w:r w:rsidR="00C8282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DEE6362" w14:textId="47F48A4E" w:rsidR="00065886" w:rsidRDefault="00C82825" w:rsidP="003949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Vabysmo</w:t>
            </w:r>
            <w:proofErr w:type="spellEnd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faricimab-svoa</w:t>
            </w:r>
            <w:proofErr w:type="spellEnd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) J2777,  Lucentis (</w:t>
            </w:r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 xml:space="preserve">Ranibizumab) J2778, </w:t>
            </w:r>
            <w:proofErr w:type="spellStart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Susvimo</w:t>
            </w:r>
            <w:proofErr w:type="spellEnd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 xml:space="preserve">(ranibizumab) J2779, </w:t>
            </w:r>
            <w:proofErr w:type="spellStart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Macugen</w:t>
            </w:r>
            <w:proofErr w:type="spellEnd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 xml:space="preserve">Pegaptanib) J2503, </w:t>
            </w:r>
            <w:proofErr w:type="spellStart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Beovu</w:t>
            </w:r>
            <w:proofErr w:type="spellEnd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>Brolucizumab-</w:t>
            </w:r>
            <w:proofErr w:type="spellStart"/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>dbll</w:t>
            </w:r>
            <w:proofErr w:type="spellEnd"/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>)</w:t>
            </w:r>
            <w:bookmarkEnd w:id="0"/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 xml:space="preserve"> J0179</w:t>
            </w:r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C524F74" w14:textId="7EB12877" w:rsidR="00065886" w:rsidRDefault="00065886" w:rsidP="003949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Byooviz</w:t>
            </w:r>
            <w:proofErr w:type="spellEnd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 xml:space="preserve"> (ranibizumab-</w:t>
            </w:r>
            <w:proofErr w:type="spellStart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nuna</w:t>
            </w:r>
            <w:proofErr w:type="spellEnd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) Q5124</w:t>
            </w:r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65886">
              <w:rPr>
                <w:rFonts w:ascii="Arial" w:hAnsi="Arial" w:cs="Arial"/>
                <w:b/>
                <w:sz w:val="20"/>
                <w:szCs w:val="20"/>
              </w:rPr>
              <w:t>Cimerli</w:t>
            </w:r>
            <w:proofErr w:type="spellEnd"/>
            <w:r w:rsidRPr="00065886">
              <w:rPr>
                <w:rFonts w:ascii="Arial" w:hAnsi="Arial" w:cs="Arial"/>
                <w:b/>
                <w:sz w:val="20"/>
                <w:szCs w:val="20"/>
              </w:rPr>
              <w:t xml:space="preserve"> (ranibizumab-</w:t>
            </w:r>
            <w:proofErr w:type="spellStart"/>
            <w:r w:rsidRPr="00065886">
              <w:rPr>
                <w:rFonts w:ascii="Arial" w:hAnsi="Arial" w:cs="Arial"/>
                <w:b/>
                <w:sz w:val="20"/>
                <w:szCs w:val="20"/>
              </w:rPr>
              <w:t>eqrn</w:t>
            </w:r>
            <w:proofErr w:type="spellEnd"/>
            <w:r w:rsidRPr="00065886">
              <w:rPr>
                <w:rFonts w:ascii="Arial" w:hAnsi="Arial" w:cs="Arial"/>
                <w:b/>
                <w:sz w:val="20"/>
                <w:szCs w:val="20"/>
              </w:rPr>
              <w:t>) Q5128</w:t>
            </w:r>
            <w:r w:rsidR="00722C3C">
              <w:rPr>
                <w:rFonts w:ascii="Arial" w:hAnsi="Arial" w:cs="Arial" w:hint="eastAsia"/>
                <w:b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="00722C3C">
              <w:rPr>
                <w:rFonts w:ascii="Arial" w:hAnsi="Arial" w:cs="Arial" w:hint="eastAsia"/>
                <w:b/>
                <w:sz w:val="20"/>
                <w:szCs w:val="20"/>
                <w:lang w:eastAsia="ja-JP"/>
              </w:rPr>
              <w:t>Pavblu</w:t>
            </w:r>
            <w:proofErr w:type="spellEnd"/>
            <w:r w:rsidR="00722C3C">
              <w:rPr>
                <w:rFonts w:ascii="Arial" w:hAnsi="Arial" w:cs="Arial" w:hint="eastAsia"/>
                <w:b/>
                <w:sz w:val="20"/>
                <w:szCs w:val="20"/>
                <w:lang w:eastAsia="ja-JP"/>
              </w:rPr>
              <w:t xml:space="preserve"> </w:t>
            </w:r>
            <w:r w:rsidR="00722C3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ab/>
            </w:r>
            <w:r w:rsidR="00722C3C">
              <w:rPr>
                <w:rFonts w:ascii="Arial" w:hAnsi="Arial" w:cs="Arial" w:hint="eastAsia"/>
                <w:b/>
                <w:sz w:val="20"/>
                <w:szCs w:val="20"/>
                <w:lang w:eastAsia="ja-JP"/>
              </w:rPr>
              <w:t>(aflibercept-</w:t>
            </w:r>
            <w:proofErr w:type="spellStart"/>
            <w:r w:rsidR="00722C3C">
              <w:rPr>
                <w:rFonts w:ascii="Arial" w:hAnsi="Arial" w:cs="Arial" w:hint="eastAsia"/>
                <w:b/>
                <w:sz w:val="20"/>
                <w:szCs w:val="20"/>
                <w:lang w:eastAsia="ja-JP"/>
              </w:rPr>
              <w:t>ayyh</w:t>
            </w:r>
            <w:proofErr w:type="spellEnd"/>
            <w:r w:rsidR="00722C3C">
              <w:rPr>
                <w:rFonts w:ascii="Arial" w:hAnsi="Arial" w:cs="Arial" w:hint="eastAsia"/>
                <w:b/>
                <w:sz w:val="20"/>
                <w:szCs w:val="20"/>
                <w:lang w:eastAsia="ja-JP"/>
              </w:rPr>
              <w:t>) Q5147</w:t>
            </w:r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A40F91" w14:textId="13F7C792" w:rsidR="00A75363" w:rsidRDefault="00065886" w:rsidP="003949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Preferred: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Avastin (</w:t>
            </w:r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>Intraocular Bevacizumab</w:t>
            </w:r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 xml:space="preserve"> J9035, </w:t>
            </w:r>
            <w:proofErr w:type="spellStart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Mvasi</w:t>
            </w:r>
            <w:proofErr w:type="spellEnd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>Bevacizumab-</w:t>
            </w:r>
            <w:proofErr w:type="spellStart"/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>awwb</w:t>
            </w:r>
            <w:proofErr w:type="spellEnd"/>
            <w:r w:rsidR="00345D9D" w:rsidRPr="0006588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 xml:space="preserve"> Q5107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>Zirabev</w:t>
            </w:r>
            <w:proofErr w:type="spellEnd"/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 xml:space="preserve"> (bevacizumab-</w:t>
            </w:r>
            <w:proofErr w:type="spellStart"/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>bvzr</w:t>
            </w:r>
            <w:proofErr w:type="spellEnd"/>
            <w:r w:rsidR="00A75363" w:rsidRPr="00065886">
              <w:rPr>
                <w:rFonts w:ascii="Arial" w:hAnsi="Arial" w:cs="Arial"/>
                <w:b/>
                <w:sz w:val="20"/>
                <w:szCs w:val="20"/>
              </w:rPr>
              <w:t>) Q5118</w:t>
            </w:r>
            <w:r w:rsidR="00E528E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E528EB">
              <w:rPr>
                <w:rFonts w:ascii="Arial" w:hAnsi="Arial" w:cs="Arial"/>
                <w:b/>
                <w:sz w:val="20"/>
                <w:szCs w:val="20"/>
              </w:rPr>
              <w:t>Alymsys</w:t>
            </w:r>
            <w:proofErr w:type="spellEnd"/>
            <w:r w:rsidR="00E528EB">
              <w:rPr>
                <w:rFonts w:ascii="Arial" w:hAnsi="Arial" w:cs="Arial"/>
                <w:b/>
                <w:sz w:val="20"/>
                <w:szCs w:val="20"/>
              </w:rPr>
              <w:t xml:space="preserve"> (bevacizumab-</w:t>
            </w:r>
            <w:proofErr w:type="spellStart"/>
            <w:r w:rsidR="00E528EB">
              <w:rPr>
                <w:rFonts w:ascii="Arial" w:hAnsi="Arial" w:cs="Arial"/>
                <w:b/>
                <w:sz w:val="20"/>
                <w:szCs w:val="20"/>
              </w:rPr>
              <w:t>maly</w:t>
            </w:r>
            <w:proofErr w:type="spellEnd"/>
            <w:r w:rsidR="00E528EB">
              <w:rPr>
                <w:rFonts w:ascii="Arial" w:hAnsi="Arial" w:cs="Arial"/>
                <w:b/>
                <w:sz w:val="20"/>
                <w:szCs w:val="20"/>
              </w:rPr>
              <w:t>) Q5126</w:t>
            </w:r>
          </w:p>
          <w:p w14:paraId="59019E6C" w14:textId="23AFDA7F" w:rsidR="00E528EB" w:rsidRPr="00065886" w:rsidRDefault="00E528EB" w:rsidP="003949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Vegzelma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(bevacizumab-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adcd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 Q5129</w:t>
            </w:r>
          </w:p>
          <w:p w14:paraId="774AF31C" w14:textId="77777777" w:rsidR="00A75363" w:rsidRPr="00A75363" w:rsidRDefault="00394909" w:rsidP="00394909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A75363">
              <w:rPr>
                <w:rFonts w:ascii="Arial" w:hAnsi="Arial" w:cs="Arial"/>
                <w:b/>
                <w:sz w:val="20"/>
                <w:szCs w:val="14"/>
              </w:rPr>
              <w:t>Prior Authorization Step Therapy</w:t>
            </w:r>
          </w:p>
          <w:p w14:paraId="4E8EB15D" w14:textId="0A6FE9C2" w:rsidR="0027071B" w:rsidRPr="00A75363" w:rsidRDefault="00394909" w:rsidP="00A75363">
            <w:pPr>
              <w:rPr>
                <w:rFonts w:ascii="Arial" w:hAnsi="Arial" w:cs="Arial"/>
                <w:b/>
                <w:sz w:val="28"/>
              </w:rPr>
            </w:pPr>
            <w:r w:rsidRPr="00A75363">
              <w:rPr>
                <w:rFonts w:ascii="Arial" w:hAnsi="Arial" w:cs="Arial"/>
                <w:b/>
                <w:sz w:val="20"/>
                <w:szCs w:val="14"/>
              </w:rPr>
              <w:t>Medicare Part B Request Form</w:t>
            </w:r>
          </w:p>
        </w:tc>
      </w:tr>
      <w:tr w:rsidR="00394909" w14:paraId="4E8EB160" w14:textId="77777777" w:rsidTr="00065886">
        <w:trPr>
          <w:gridAfter w:val="1"/>
          <w:wAfter w:w="10" w:type="dxa"/>
          <w:trHeight w:val="399"/>
        </w:trPr>
        <w:tc>
          <w:tcPr>
            <w:tcW w:w="10973" w:type="dxa"/>
            <w:gridSpan w:val="15"/>
            <w:tcBorders>
              <w:top w:val="nil"/>
              <w:left w:val="nil"/>
              <w:right w:val="nil"/>
            </w:tcBorders>
          </w:tcPr>
          <w:p w14:paraId="4E8EB15F" w14:textId="4AFD1744" w:rsidR="00394909" w:rsidRPr="00394909" w:rsidRDefault="00394909" w:rsidP="00394909">
            <w:pPr>
              <w:spacing w:before="2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394909">
              <w:rPr>
                <w:rFonts w:ascii="Arial" w:hAnsi="Arial" w:cs="Arial"/>
                <w:i/>
                <w:sz w:val="20"/>
                <w:szCs w:val="20"/>
              </w:rPr>
              <w:t>Instructions: * Indicates required information – Form may be returned if required information is not provided. Please fax this request to the appropriate fax number listed at the bottom of the page.</w:t>
            </w:r>
          </w:p>
        </w:tc>
      </w:tr>
      <w:tr w:rsidR="00065886" w14:paraId="57D7424D" w14:textId="77777777" w:rsidTr="00065886">
        <w:trPr>
          <w:trHeight w:val="138"/>
        </w:trPr>
        <w:bookmarkStart w:id="1" w:name="_Hlk114224454" w:displacedByCustomXml="next"/>
        <w:sdt>
          <w:sdtPr>
            <w:rPr>
              <w:rFonts w:ascii="Arial" w:hAnsi="Arial" w:cs="Arial"/>
            </w:rPr>
            <w:id w:val="-136759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vAlign w:val="center"/>
              </w:tcPr>
              <w:p w14:paraId="5F1FDA65" w14:textId="77777777" w:rsidR="00065886" w:rsidRDefault="00065886" w:rsidP="008E1BFA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51" w:type="dxa"/>
            <w:gridSpan w:val="7"/>
            <w:vAlign w:val="center"/>
          </w:tcPr>
          <w:p w14:paraId="640A2DC7" w14:textId="77777777" w:rsidR="00065886" w:rsidRPr="00101A2C" w:rsidRDefault="00065886" w:rsidP="008E1BFA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101A2C">
              <w:rPr>
                <w:rFonts w:ascii="Arial" w:hAnsi="Arial" w:cs="Arial"/>
                <w:b/>
                <w:sz w:val="28"/>
                <w:szCs w:val="28"/>
              </w:rPr>
              <w:t>Standard Request</w:t>
            </w:r>
            <w:r w:rsidRPr="00101A2C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101A2C">
              <w:rPr>
                <w:rFonts w:ascii="Arial" w:hAnsi="Arial" w:cs="Arial"/>
                <w:b/>
                <w:sz w:val="28"/>
                <w:szCs w:val="28"/>
              </w:rPr>
              <w:t>(72 Hours)</w:t>
            </w:r>
          </w:p>
        </w:tc>
        <w:sdt>
          <w:sdtPr>
            <w:rPr>
              <w:rFonts w:ascii="Arial" w:hAnsi="Arial" w:cs="Arial"/>
            </w:rPr>
            <w:id w:val="39647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vAlign w:val="center"/>
              </w:tcPr>
              <w:p w14:paraId="758B2A5E" w14:textId="77777777" w:rsidR="00065886" w:rsidRPr="001B4687" w:rsidRDefault="00065886" w:rsidP="008E1BF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424" w:type="dxa"/>
            <w:gridSpan w:val="7"/>
            <w:vAlign w:val="center"/>
          </w:tcPr>
          <w:p w14:paraId="76E55ABF" w14:textId="77777777" w:rsidR="00065886" w:rsidRPr="001B4687" w:rsidRDefault="00065886" w:rsidP="008E1B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B4276">
              <w:rPr>
                <w:rFonts w:ascii="Arial" w:hAnsi="Arial" w:cs="Arial"/>
                <w:b/>
                <w:sz w:val="24"/>
                <w:szCs w:val="24"/>
              </w:rPr>
              <w:t>Urgent Request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01A2C">
              <w:rPr>
                <w:rFonts w:ascii="Arial" w:hAnsi="Arial" w:cs="Arial"/>
                <w:sz w:val="20"/>
                <w:szCs w:val="20"/>
              </w:rPr>
              <w:t>standard time frame could place the member's life, health or ability in serious</w:t>
            </w:r>
            <w:r>
              <w:rPr>
                <w:rFonts w:ascii="Arial" w:hAnsi="Arial" w:cs="Arial"/>
                <w:sz w:val="20"/>
                <w:szCs w:val="20"/>
              </w:rPr>
              <w:t xml:space="preserve"> jeopardy)</w:t>
            </w:r>
          </w:p>
        </w:tc>
      </w:tr>
      <w:tr w:rsidR="00065886" w14:paraId="660B4C39" w14:textId="77777777" w:rsidTr="00065886">
        <w:trPr>
          <w:trHeight w:val="138"/>
        </w:trPr>
        <w:tc>
          <w:tcPr>
            <w:tcW w:w="486" w:type="dxa"/>
            <w:vAlign w:val="center"/>
          </w:tcPr>
          <w:p w14:paraId="781779FB" w14:textId="77777777" w:rsidR="00065886" w:rsidRDefault="00065886" w:rsidP="008E1BF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497" w:type="dxa"/>
            <w:gridSpan w:val="15"/>
            <w:vAlign w:val="center"/>
          </w:tcPr>
          <w:p w14:paraId="37AF959C" w14:textId="77777777" w:rsidR="00065886" w:rsidRPr="001B4687" w:rsidRDefault="00065886" w:rsidP="008E1B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Requested __________________   </w:t>
            </w:r>
          </w:p>
        </w:tc>
      </w:tr>
      <w:tr w:rsidR="00065886" w14:paraId="240D73CC" w14:textId="77777777" w:rsidTr="00065886">
        <w:trPr>
          <w:trHeight w:val="138"/>
        </w:trPr>
        <w:tc>
          <w:tcPr>
            <w:tcW w:w="486" w:type="dxa"/>
            <w:tcBorders>
              <w:bottom w:val="single" w:sz="18" w:space="0" w:color="5B9BD5" w:themeColor="accent1"/>
            </w:tcBorders>
            <w:vAlign w:val="center"/>
          </w:tcPr>
          <w:p w14:paraId="5A781CA5" w14:textId="77777777" w:rsidR="00065886" w:rsidRDefault="00065886" w:rsidP="008E1BF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497" w:type="dxa"/>
            <w:gridSpan w:val="15"/>
            <w:tcBorders>
              <w:bottom w:val="single" w:sz="18" w:space="0" w:color="5B9BD5" w:themeColor="accent1"/>
            </w:tcBorders>
            <w:vAlign w:val="center"/>
          </w:tcPr>
          <w:p w14:paraId="4CEFBC09" w14:textId="77777777" w:rsidR="00065886" w:rsidRDefault="00065886" w:rsidP="008E1B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Requestor ___________________ Clinic name:  __________________ Phone                     / Fax</w:t>
            </w:r>
          </w:p>
        </w:tc>
      </w:tr>
      <w:tr w:rsidR="00065886" w:rsidRPr="001B4687" w14:paraId="71A0905E" w14:textId="77777777" w:rsidTr="00065886">
        <w:trPr>
          <w:trHeight w:val="138"/>
        </w:trPr>
        <w:tc>
          <w:tcPr>
            <w:tcW w:w="10983" w:type="dxa"/>
            <w:gridSpan w:val="16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33201A5F" w14:textId="77777777" w:rsidR="00065886" w:rsidRPr="00B443EB" w:rsidRDefault="00065886" w:rsidP="008E1BFA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MEMBER INFORMATION</w:t>
            </w:r>
          </w:p>
        </w:tc>
      </w:tr>
      <w:tr w:rsidR="00065886" w:rsidRPr="000E5995" w14:paraId="5700448C" w14:textId="77777777" w:rsidTr="00065886">
        <w:trPr>
          <w:trHeight w:val="138"/>
        </w:trPr>
        <w:tc>
          <w:tcPr>
            <w:tcW w:w="4805" w:type="dxa"/>
            <w:gridSpan w:val="5"/>
            <w:tcBorders>
              <w:top w:val="single" w:sz="18" w:space="0" w:color="5B9BD5" w:themeColor="accent1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37CF4888" w14:textId="77777777" w:rsidR="00065886" w:rsidRPr="001B4687" w:rsidRDefault="00065886" w:rsidP="008E1BFA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1B4687">
              <w:rPr>
                <w:rFonts w:ascii="Arial" w:hAnsi="Arial" w:cs="Arial"/>
                <w:sz w:val="20"/>
                <w:szCs w:val="20"/>
              </w:rPr>
              <w:t>*Name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:__________________________________</w:t>
            </w:r>
          </w:p>
        </w:tc>
        <w:tc>
          <w:tcPr>
            <w:tcW w:w="3068" w:type="dxa"/>
            <w:gridSpan w:val="7"/>
            <w:tcBorders>
              <w:top w:val="single" w:sz="18" w:space="0" w:color="5B9BD5" w:themeColor="accent1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261E4FEA" w14:textId="77777777" w:rsidR="00065886" w:rsidRPr="001B4687" w:rsidRDefault="00065886" w:rsidP="008E1BFA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*ID#:____________________</w:t>
            </w:r>
          </w:p>
        </w:tc>
        <w:tc>
          <w:tcPr>
            <w:tcW w:w="3110" w:type="dxa"/>
            <w:gridSpan w:val="4"/>
            <w:tcBorders>
              <w:top w:val="single" w:sz="18" w:space="0" w:color="5B9BD5" w:themeColor="accent1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73EC9AEC" w14:textId="77777777" w:rsidR="00065886" w:rsidRPr="001B4687" w:rsidRDefault="00065886" w:rsidP="008E1BFA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*DOB:____________________</w:t>
            </w:r>
          </w:p>
        </w:tc>
      </w:tr>
      <w:tr w:rsidR="00065886" w14:paraId="3A5B80CD" w14:textId="77777777" w:rsidTr="00065886">
        <w:trPr>
          <w:trHeight w:val="138"/>
        </w:trPr>
        <w:tc>
          <w:tcPr>
            <w:tcW w:w="10983" w:type="dxa"/>
            <w:gridSpan w:val="16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40528F98" w14:textId="77777777" w:rsidR="00065886" w:rsidRPr="00B443EB" w:rsidRDefault="00065886" w:rsidP="008E1BFA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PRESCRIBER INFORMATION</w:t>
            </w:r>
          </w:p>
        </w:tc>
      </w:tr>
      <w:tr w:rsidR="00065886" w14:paraId="6792021C" w14:textId="77777777" w:rsidTr="00065886">
        <w:trPr>
          <w:trHeight w:val="138"/>
        </w:trPr>
        <w:tc>
          <w:tcPr>
            <w:tcW w:w="4571" w:type="dxa"/>
            <w:gridSpan w:val="4"/>
            <w:tcBorders>
              <w:top w:val="single" w:sz="18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6369165B" w14:textId="77777777" w:rsidR="00065886" w:rsidRDefault="00065886" w:rsidP="008E1BFA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*Name:________________________________</w:t>
            </w:r>
          </w:p>
        </w:tc>
        <w:tc>
          <w:tcPr>
            <w:tcW w:w="3082" w:type="dxa"/>
            <w:gridSpan w:val="7"/>
            <w:tcBorders>
              <w:top w:val="single" w:sz="18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518B91C0" w14:textId="77777777" w:rsidR="00065886" w:rsidRDefault="009A21A0" w:rsidP="008E1BFA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6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886">
              <w:rPr>
                <w:rFonts w:ascii="Arial" w:hAnsi="Arial" w:cs="Arial"/>
                <w:sz w:val="20"/>
                <w:szCs w:val="20"/>
              </w:rPr>
              <w:t xml:space="preserve">MD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965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886">
              <w:rPr>
                <w:rFonts w:ascii="Arial" w:hAnsi="Arial" w:cs="Arial"/>
                <w:sz w:val="20"/>
                <w:szCs w:val="20"/>
              </w:rPr>
              <w:t xml:space="preserve">FNP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248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886">
              <w:rPr>
                <w:rFonts w:ascii="Arial" w:hAnsi="Arial" w:cs="Arial"/>
                <w:sz w:val="20"/>
                <w:szCs w:val="20"/>
              </w:rPr>
              <w:t xml:space="preserve">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22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886">
              <w:rPr>
                <w:rFonts w:ascii="Arial" w:hAnsi="Arial" w:cs="Arial"/>
                <w:sz w:val="20"/>
                <w:szCs w:val="20"/>
              </w:rPr>
              <w:t xml:space="preserve">NP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1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886">
              <w:rPr>
                <w:rFonts w:ascii="Arial" w:hAnsi="Arial" w:cs="Arial"/>
                <w:sz w:val="20"/>
                <w:szCs w:val="20"/>
              </w:rPr>
              <w:t>PA</w:t>
            </w:r>
          </w:p>
        </w:tc>
        <w:tc>
          <w:tcPr>
            <w:tcW w:w="3330" w:type="dxa"/>
            <w:gridSpan w:val="5"/>
            <w:tcBorders>
              <w:top w:val="single" w:sz="18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726353C8" w14:textId="77777777" w:rsidR="00065886" w:rsidRDefault="00065886" w:rsidP="008E1BFA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*Phone:_____________________</w:t>
            </w:r>
          </w:p>
        </w:tc>
      </w:tr>
      <w:tr w:rsidR="00065886" w14:paraId="56742E2E" w14:textId="77777777" w:rsidTr="00065886">
        <w:trPr>
          <w:trHeight w:val="138"/>
        </w:trPr>
        <w:tc>
          <w:tcPr>
            <w:tcW w:w="7653" w:type="dxa"/>
            <w:gridSpan w:val="11"/>
            <w:tcBorders>
              <w:top w:val="nil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6767E015" w14:textId="77777777" w:rsidR="00065886" w:rsidRDefault="00065886" w:rsidP="008E1BFA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*Address:________________________________________________________</w:t>
            </w:r>
          </w:p>
        </w:tc>
        <w:tc>
          <w:tcPr>
            <w:tcW w:w="3330" w:type="dxa"/>
            <w:gridSpan w:val="5"/>
            <w:tcBorders>
              <w:top w:val="nil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170C85C2" w14:textId="77777777" w:rsidR="00065886" w:rsidRDefault="00065886" w:rsidP="008E1BFA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*Fax:_______________________ </w:t>
            </w:r>
          </w:p>
        </w:tc>
      </w:tr>
      <w:tr w:rsidR="00065886" w14:paraId="593CF08E" w14:textId="77777777" w:rsidTr="00065886">
        <w:trPr>
          <w:trHeight w:val="138"/>
        </w:trPr>
        <w:tc>
          <w:tcPr>
            <w:tcW w:w="10983" w:type="dxa"/>
            <w:gridSpan w:val="16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421C7839" w14:textId="77777777" w:rsidR="00065886" w:rsidRPr="00B443EB" w:rsidRDefault="00065886" w:rsidP="008E1BFA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DISPENSING PROVIDER / ADMINISTRATION INFORMATION</w:t>
            </w:r>
          </w:p>
        </w:tc>
      </w:tr>
      <w:tr w:rsidR="00065886" w14:paraId="615D69E4" w14:textId="77777777" w:rsidTr="00065886">
        <w:trPr>
          <w:trHeight w:val="315"/>
        </w:trPr>
        <w:tc>
          <w:tcPr>
            <w:tcW w:w="4967" w:type="dxa"/>
            <w:gridSpan w:val="6"/>
            <w:tcBorders>
              <w:top w:val="single" w:sz="18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11E56D3A" w14:textId="77777777" w:rsidR="00065886" w:rsidRPr="00AE2C9D" w:rsidRDefault="00065886" w:rsidP="008E1BFA">
            <w:pPr>
              <w:spacing w:before="18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E2C9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*Name:_________________________________</w:t>
            </w:r>
          </w:p>
        </w:tc>
        <w:tc>
          <w:tcPr>
            <w:tcW w:w="6016" w:type="dxa"/>
            <w:gridSpan w:val="10"/>
            <w:tcBorders>
              <w:top w:val="single" w:sz="18" w:space="0" w:color="5B9BD5" w:themeColor="accent1"/>
              <w:left w:val="nil"/>
              <w:bottom w:val="nil"/>
              <w:right w:val="nil"/>
            </w:tcBorders>
            <w:vAlign w:val="center"/>
          </w:tcPr>
          <w:p w14:paraId="299C044B" w14:textId="77777777" w:rsidR="00065886" w:rsidRPr="00AE2C9D" w:rsidRDefault="00065886" w:rsidP="008E1BFA">
            <w:pPr>
              <w:spacing w:before="18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E2C9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                                Phone:__________________________</w:t>
            </w:r>
          </w:p>
        </w:tc>
      </w:tr>
      <w:tr w:rsidR="00065886" w14:paraId="47BD5934" w14:textId="77777777" w:rsidTr="00065886">
        <w:trPr>
          <w:trHeight w:val="251"/>
        </w:trPr>
        <w:tc>
          <w:tcPr>
            <w:tcW w:w="7203" w:type="dxa"/>
            <w:gridSpan w:val="10"/>
            <w:tcBorders>
              <w:top w:val="nil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57B435F4" w14:textId="77777777" w:rsidR="00065886" w:rsidRPr="00B443EB" w:rsidRDefault="00065886" w:rsidP="008E1BFA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*Address:_____________________________________________________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18" w:space="0" w:color="5B9BD5" w:themeColor="accent1"/>
              <w:right w:val="nil"/>
            </w:tcBorders>
            <w:vAlign w:val="center"/>
          </w:tcPr>
          <w:p w14:paraId="3786C196" w14:textId="77777777" w:rsidR="00065886" w:rsidRPr="00B443EB" w:rsidRDefault="00065886" w:rsidP="008E1BFA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Fax:____________________________</w:t>
            </w:r>
          </w:p>
        </w:tc>
      </w:tr>
      <w:tr w:rsidR="00065886" w14:paraId="091818D2" w14:textId="77777777" w:rsidTr="00065886">
        <w:trPr>
          <w:trHeight w:val="251"/>
        </w:trPr>
        <w:tc>
          <w:tcPr>
            <w:tcW w:w="10983" w:type="dxa"/>
            <w:gridSpan w:val="16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46140532" w14:textId="77777777" w:rsidR="00065886" w:rsidRPr="00B443EB" w:rsidRDefault="00065886" w:rsidP="008E1BF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PROCEDURE / PRODUCT INFORMATION </w:t>
            </w:r>
          </w:p>
        </w:tc>
      </w:tr>
      <w:tr w:rsidR="00065886" w14:paraId="73CF082E" w14:textId="77777777" w:rsidTr="00065886">
        <w:trPr>
          <w:trHeight w:val="113"/>
        </w:trPr>
        <w:tc>
          <w:tcPr>
            <w:tcW w:w="1462" w:type="dxa"/>
            <w:gridSpan w:val="2"/>
            <w:tcBorders>
              <w:top w:val="single" w:sz="18" w:space="0" w:color="5B9BD5" w:themeColor="accent1"/>
            </w:tcBorders>
            <w:vAlign w:val="center"/>
          </w:tcPr>
          <w:p w14:paraId="7C7CF8F7" w14:textId="77777777" w:rsidR="00065886" w:rsidRPr="00F50B27" w:rsidRDefault="00065886" w:rsidP="008E1BFA">
            <w:pPr>
              <w:spacing w:before="6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B27">
              <w:rPr>
                <w:rFonts w:ascii="Arial" w:hAnsi="Arial" w:cs="Arial"/>
                <w:b/>
                <w:sz w:val="20"/>
                <w:szCs w:val="20"/>
              </w:rPr>
              <w:t>HCPC Code</w:t>
            </w:r>
          </w:p>
        </w:tc>
        <w:tc>
          <w:tcPr>
            <w:tcW w:w="3595" w:type="dxa"/>
            <w:gridSpan w:val="5"/>
            <w:tcBorders>
              <w:top w:val="single" w:sz="18" w:space="0" w:color="5B9BD5" w:themeColor="accent1"/>
            </w:tcBorders>
            <w:vAlign w:val="center"/>
          </w:tcPr>
          <w:p w14:paraId="61682346" w14:textId="77777777" w:rsidR="00065886" w:rsidRPr="00F50B27" w:rsidRDefault="00065886" w:rsidP="008E1BFA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F50B27">
              <w:rPr>
                <w:rFonts w:ascii="Arial" w:hAnsi="Arial" w:cs="Arial"/>
                <w:b/>
                <w:sz w:val="20"/>
                <w:szCs w:val="20"/>
              </w:rPr>
              <w:t xml:space="preserve">Name of Drug   </w:t>
            </w:r>
          </w:p>
        </w:tc>
        <w:tc>
          <w:tcPr>
            <w:tcW w:w="3331" w:type="dxa"/>
            <w:gridSpan w:val="6"/>
            <w:tcBorders>
              <w:top w:val="single" w:sz="18" w:space="0" w:color="5B9BD5" w:themeColor="accent1"/>
            </w:tcBorders>
            <w:vAlign w:val="center"/>
          </w:tcPr>
          <w:p w14:paraId="731E24E5" w14:textId="77777777" w:rsidR="00065886" w:rsidRPr="00F50B27" w:rsidRDefault="00065886" w:rsidP="008E1BFA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F50B27">
              <w:rPr>
                <w:rFonts w:ascii="Arial" w:hAnsi="Arial" w:cs="Arial"/>
                <w:b/>
                <w:sz w:val="20"/>
                <w:szCs w:val="20"/>
              </w:rPr>
              <w:t>Dose (</w:t>
            </w:r>
            <w:proofErr w:type="spellStart"/>
            <w:r w:rsidRPr="00F50B27"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 w:rsidRPr="00F50B27">
              <w:rPr>
                <w:rFonts w:ascii="Arial" w:hAnsi="Arial" w:cs="Arial"/>
                <w:b/>
                <w:sz w:val="20"/>
                <w:szCs w:val="20"/>
              </w:rPr>
              <w:t xml:space="preserve">: _____ kg </w:t>
            </w:r>
            <w:proofErr w:type="spellStart"/>
            <w:r w:rsidRPr="00F50B27">
              <w:rPr>
                <w:rFonts w:ascii="Arial" w:hAnsi="Arial" w:cs="Arial"/>
                <w:b/>
                <w:sz w:val="20"/>
                <w:szCs w:val="20"/>
              </w:rPr>
              <w:t>Ht</w:t>
            </w:r>
            <w:proofErr w:type="spellEnd"/>
            <w:r w:rsidRPr="00F50B27">
              <w:rPr>
                <w:rFonts w:ascii="Arial" w:hAnsi="Arial" w:cs="Arial"/>
                <w:b/>
                <w:sz w:val="20"/>
                <w:szCs w:val="20"/>
              </w:rPr>
              <w:t>:______ )</w:t>
            </w:r>
          </w:p>
        </w:tc>
        <w:tc>
          <w:tcPr>
            <w:tcW w:w="1261" w:type="dxa"/>
            <w:tcBorders>
              <w:top w:val="single" w:sz="18" w:space="0" w:color="5B9BD5" w:themeColor="accent1"/>
            </w:tcBorders>
            <w:vAlign w:val="center"/>
          </w:tcPr>
          <w:p w14:paraId="667A57AE" w14:textId="77777777" w:rsidR="00065886" w:rsidRPr="00F50B27" w:rsidRDefault="00065886" w:rsidP="008E1BFA">
            <w:pPr>
              <w:spacing w:before="6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B27">
              <w:rPr>
                <w:rFonts w:ascii="Arial" w:hAnsi="Arial" w:cs="Arial"/>
                <w:b/>
                <w:sz w:val="20"/>
                <w:szCs w:val="20"/>
              </w:rPr>
              <w:t xml:space="preserve">Frequency </w:t>
            </w:r>
          </w:p>
        </w:tc>
        <w:tc>
          <w:tcPr>
            <w:tcW w:w="1334" w:type="dxa"/>
            <w:gridSpan w:val="2"/>
            <w:tcBorders>
              <w:top w:val="single" w:sz="18" w:space="0" w:color="5B9BD5" w:themeColor="accent1"/>
            </w:tcBorders>
            <w:vAlign w:val="center"/>
          </w:tcPr>
          <w:p w14:paraId="7E829D07" w14:textId="77777777" w:rsidR="00065886" w:rsidRPr="00F50B27" w:rsidRDefault="00065886" w:rsidP="008E1BFA">
            <w:pPr>
              <w:spacing w:before="6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B27">
              <w:rPr>
                <w:rFonts w:ascii="Arial" w:hAnsi="Arial" w:cs="Arial"/>
                <w:b/>
                <w:sz w:val="20"/>
                <w:szCs w:val="20"/>
              </w:rPr>
              <w:t>End Date if known</w:t>
            </w:r>
          </w:p>
        </w:tc>
      </w:tr>
      <w:tr w:rsidR="00065886" w14:paraId="4EB3D91F" w14:textId="77777777" w:rsidTr="00065886">
        <w:trPr>
          <w:trHeight w:val="113"/>
        </w:trPr>
        <w:tc>
          <w:tcPr>
            <w:tcW w:w="1462" w:type="dxa"/>
            <w:gridSpan w:val="2"/>
            <w:vAlign w:val="center"/>
          </w:tcPr>
          <w:p w14:paraId="6879C99D" w14:textId="77777777" w:rsidR="00065886" w:rsidRPr="00F50B27" w:rsidRDefault="00065886" w:rsidP="008E1BFA">
            <w:pPr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5" w:type="dxa"/>
            <w:gridSpan w:val="5"/>
            <w:vAlign w:val="center"/>
          </w:tcPr>
          <w:p w14:paraId="23388472" w14:textId="77777777" w:rsidR="00065886" w:rsidRPr="00B443EB" w:rsidRDefault="00065886" w:rsidP="008E1BF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6"/>
            <w:vAlign w:val="center"/>
          </w:tcPr>
          <w:p w14:paraId="4A3DDF48" w14:textId="77777777" w:rsidR="00065886" w:rsidRDefault="00065886" w:rsidP="008E1BF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2ABAD24" w14:textId="77777777" w:rsidR="00065886" w:rsidRDefault="00065886" w:rsidP="008E1BF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4F1E0BB4" w14:textId="77777777" w:rsidR="00065886" w:rsidRDefault="00065886" w:rsidP="008E1BF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886" w:rsidRPr="00296A09" w14:paraId="058D3A25" w14:textId="77777777" w:rsidTr="00065886">
        <w:trPr>
          <w:trHeight w:val="359"/>
        </w:trPr>
        <w:tc>
          <w:tcPr>
            <w:tcW w:w="10983" w:type="dxa"/>
            <w:gridSpan w:val="16"/>
            <w:vAlign w:val="center"/>
          </w:tcPr>
          <w:p w14:paraId="649D6735" w14:textId="77777777" w:rsidR="00065886" w:rsidRPr="00AE2C9D" w:rsidRDefault="009A21A0" w:rsidP="008E1BFA">
            <w:pPr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278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 w:rsidRPr="00AE2C9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Self-administered</w:t>
            </w:r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6588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753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 w:rsidRPr="00AE2C9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Provider-administered</w:t>
            </w:r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6588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2140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 w:rsidRPr="00AE2C9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5886" w:rsidRPr="00AE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Home Infusion</w:t>
            </w:r>
          </w:p>
        </w:tc>
      </w:tr>
      <w:tr w:rsidR="00065886" w:rsidRPr="00296A09" w14:paraId="096613D1" w14:textId="77777777" w:rsidTr="00065886">
        <w:trPr>
          <w:trHeight w:val="113"/>
        </w:trPr>
        <w:tc>
          <w:tcPr>
            <w:tcW w:w="10983" w:type="dxa"/>
            <w:gridSpan w:val="16"/>
            <w:vAlign w:val="center"/>
          </w:tcPr>
          <w:p w14:paraId="15FC4169" w14:textId="77777777" w:rsidR="00065886" w:rsidRPr="00F50B27" w:rsidRDefault="009A21A0" w:rsidP="008E1BFA">
            <w:pPr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514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886" w:rsidRPr="00F50B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886" w:rsidRPr="00F50B27">
              <w:rPr>
                <w:rFonts w:ascii="Arial" w:hAnsi="Arial" w:cs="Arial"/>
              </w:rPr>
              <w:t xml:space="preserve">Chart notes attached. </w:t>
            </w:r>
            <w:r w:rsidR="00065886" w:rsidRPr="00F50B27">
              <w:rPr>
                <w:rFonts w:ascii="Arial" w:hAnsi="Arial" w:cs="Arial"/>
                <w:b/>
              </w:rPr>
              <w:t>Other important</w:t>
            </w:r>
            <w:r w:rsidR="00065886">
              <w:rPr>
                <w:rFonts w:ascii="Arial" w:hAnsi="Arial" w:cs="Arial"/>
                <w:b/>
              </w:rPr>
              <w:t xml:space="preserve"> </w:t>
            </w:r>
            <w:r w:rsidR="00065886" w:rsidRPr="00F50B27">
              <w:rPr>
                <w:rFonts w:ascii="Arial" w:hAnsi="Arial" w:cs="Arial"/>
                <w:b/>
              </w:rPr>
              <w:t>information:</w:t>
            </w:r>
            <w:r w:rsidR="00065886" w:rsidRPr="00F50B27">
              <w:rPr>
                <w:rFonts w:ascii="Arial" w:hAnsi="Arial" w:cs="Arial"/>
              </w:rPr>
              <w:t>_________________________________________</w:t>
            </w:r>
          </w:p>
        </w:tc>
      </w:tr>
      <w:tr w:rsidR="00065886" w:rsidRPr="00296A09" w14:paraId="6E4E8E37" w14:textId="77777777" w:rsidTr="00065886">
        <w:trPr>
          <w:trHeight w:val="107"/>
        </w:trPr>
        <w:tc>
          <w:tcPr>
            <w:tcW w:w="10983" w:type="dxa"/>
            <w:gridSpan w:val="16"/>
            <w:vAlign w:val="center"/>
          </w:tcPr>
          <w:p w14:paraId="2C12F505" w14:textId="77777777" w:rsidR="00065886" w:rsidRPr="001E16CE" w:rsidRDefault="00065886" w:rsidP="008E1BFA">
            <w:pPr>
              <w:spacing w:before="120" w:after="20"/>
              <w:rPr>
                <w:rFonts w:ascii="Arial" w:hAnsi="Arial" w:cs="Arial"/>
                <w:sz w:val="28"/>
                <w:szCs w:val="28"/>
              </w:rPr>
            </w:pPr>
            <w:r w:rsidRPr="00231D2C">
              <w:rPr>
                <w:rFonts w:ascii="Arial" w:hAnsi="Arial" w:cs="Arial"/>
                <w:b/>
                <w:bCs/>
                <w:sz w:val="26"/>
                <w:szCs w:val="26"/>
              </w:rPr>
              <w:t>Diagnosis: ICD10</w:t>
            </w:r>
            <w:r w:rsidRPr="001E16CE">
              <w:rPr>
                <w:rFonts w:ascii="Arial" w:hAnsi="Arial" w:cs="Arial"/>
                <w:sz w:val="28"/>
                <w:szCs w:val="28"/>
              </w:rPr>
              <w:t xml:space="preserve">: _______  </w:t>
            </w:r>
            <w:r w:rsidRPr="00231D2C">
              <w:rPr>
                <w:rFonts w:ascii="Arial" w:hAnsi="Arial" w:cs="Arial"/>
                <w:b/>
                <w:bCs/>
                <w:sz w:val="26"/>
                <w:szCs w:val="26"/>
              </w:rPr>
              <w:t>Description</w:t>
            </w:r>
            <w:r w:rsidRPr="001E16CE">
              <w:rPr>
                <w:rFonts w:ascii="Arial" w:hAnsi="Arial" w:cs="Arial"/>
                <w:sz w:val="28"/>
                <w:szCs w:val="28"/>
              </w:rPr>
              <w:t>: ____________________________________</w:t>
            </w:r>
          </w:p>
        </w:tc>
      </w:tr>
    </w:tbl>
    <w:p w14:paraId="30B3F4C8" w14:textId="56B2C62C" w:rsidR="00BC3F91" w:rsidRPr="00C744CF" w:rsidRDefault="009A21A0" w:rsidP="00BC3F91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6521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886" w:rsidRPr="00C744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5886" w:rsidRPr="00C744CF">
        <w:rPr>
          <w:rFonts w:ascii="Arial" w:hAnsi="Arial" w:cs="Arial"/>
          <w:sz w:val="24"/>
          <w:szCs w:val="24"/>
        </w:rPr>
        <w:t xml:space="preserve"> Provider attests the diagnosis provided is an FDA-Approved indication for this drug</w:t>
      </w:r>
    </w:p>
    <w:tbl>
      <w:tblPr>
        <w:tblStyle w:val="TableGrid"/>
        <w:tblW w:w="10973" w:type="dxa"/>
        <w:tblLayout w:type="fixed"/>
        <w:tblLook w:val="04A0" w:firstRow="1" w:lastRow="0" w:firstColumn="1" w:lastColumn="0" w:noHBand="0" w:noVBand="1"/>
      </w:tblPr>
      <w:tblGrid>
        <w:gridCol w:w="10973"/>
      </w:tblGrid>
      <w:tr w:rsidR="00BC3F91" w:rsidRPr="00B443EB" w14:paraId="7569046C" w14:textId="77777777" w:rsidTr="00980D9E">
        <w:trPr>
          <w:trHeight w:val="251"/>
        </w:trPr>
        <w:tc>
          <w:tcPr>
            <w:tcW w:w="10973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02C25CA6" w14:textId="77777777" w:rsidR="00BC3F91" w:rsidRPr="00B443EB" w:rsidRDefault="00BC3F91" w:rsidP="00980D9E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CLINICAL INFORMATION</w:t>
            </w:r>
          </w:p>
        </w:tc>
      </w:tr>
      <w:tr w:rsidR="00BC3F91" w:rsidRPr="0000215F" w14:paraId="1DE8E1A3" w14:textId="77777777" w:rsidTr="00980D9E">
        <w:trPr>
          <w:trHeight w:val="113"/>
        </w:trPr>
        <w:tc>
          <w:tcPr>
            <w:tcW w:w="10973" w:type="dxa"/>
            <w:tcBorders>
              <w:top w:val="single" w:sz="18" w:space="0" w:color="5B9BD5" w:themeColor="accent1"/>
            </w:tcBorders>
            <w:vAlign w:val="center"/>
          </w:tcPr>
          <w:p w14:paraId="3174F6D9" w14:textId="3239564B" w:rsidR="00400C91" w:rsidRDefault="00400C91" w:rsidP="00980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 Therapy</w:t>
            </w:r>
          </w:p>
          <w:p w14:paraId="090E40E5" w14:textId="3544F4ED" w:rsidR="00DF2AFD" w:rsidRPr="00400C91" w:rsidRDefault="009A21A0" w:rsidP="00980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4512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91" w:rsidRPr="00400C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F91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F2AFD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>Neovascular (wet) Age-Related Macular Degeneration (AMD)</w:t>
            </w:r>
          </w:p>
          <w:p w14:paraId="544EC299" w14:textId="77777777" w:rsidR="00B4719A" w:rsidRPr="00861A2D" w:rsidRDefault="00BB5777" w:rsidP="00BB5777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7844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r w:rsidR="00B4719A" w:rsidRPr="00861A2D">
              <w:rPr>
                <w:rFonts w:ascii="Arial" w:hAnsi="Arial" w:cs="Arial"/>
              </w:rPr>
              <w:t xml:space="preserve">Preferred: </w:t>
            </w:r>
          </w:p>
          <w:p w14:paraId="78C8C221" w14:textId="5815A0F1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r w:rsidR="00253D62">
              <w:rPr>
                <w:rFonts w:ascii="Arial" w:hAnsi="Arial" w:cs="Arial"/>
              </w:rPr>
              <w:t xml:space="preserve">    </w:t>
            </w:r>
            <w:r w:rsidRPr="00861A2D">
              <w:rPr>
                <w:rFonts w:ascii="Arial" w:hAnsi="Arial" w:cs="Arial"/>
              </w:rPr>
              <w:t xml:space="preserve">Group A: </w:t>
            </w: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  <w:t>Avastin or Bevacizumab biosimilar (No PA Required)</w:t>
            </w:r>
          </w:p>
          <w:p w14:paraId="1B70C890" w14:textId="5F8D3F40" w:rsidR="00B4719A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711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Non-Preferred: </w:t>
            </w:r>
          </w:p>
          <w:p w14:paraId="3F099865" w14:textId="77777777" w:rsidR="00B127D5" w:rsidRPr="00861A2D" w:rsidRDefault="00B127D5" w:rsidP="00B127D5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651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Group B: </w:t>
            </w: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4998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Beovu</w:t>
            </w:r>
            <w:proofErr w:type="spellEnd"/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3356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Eylea HD </w:t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70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lang w:eastAsia="ja-JP"/>
              </w:rPr>
              <w:t>Pavblu</w:t>
            </w:r>
            <w:proofErr w:type="spellEnd"/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8884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Vabysmo</w:t>
            </w:r>
            <w:proofErr w:type="spellEnd"/>
          </w:p>
          <w:p w14:paraId="6E282132" w14:textId="77777777" w:rsidR="00B127D5" w:rsidRPr="00DA6C76" w:rsidRDefault="00B127D5" w:rsidP="00B127D5">
            <w:pPr>
              <w:rPr>
                <w:rFonts w:ascii="Arial" w:hAnsi="Arial" w:cs="Arial"/>
                <w:sz w:val="20"/>
                <w:szCs w:val="20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7760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gramStart"/>
            <w:r w:rsidRPr="00DA6C76">
              <w:rPr>
                <w:rFonts w:ascii="Arial" w:hAnsi="Arial" w:cs="Arial"/>
                <w:sz w:val="20"/>
                <w:szCs w:val="20"/>
              </w:rPr>
              <w:t>Patient has</w:t>
            </w:r>
            <w:proofErr w:type="gramEnd"/>
            <w:r w:rsidRPr="00DA6C76">
              <w:rPr>
                <w:rFonts w:ascii="Arial" w:hAnsi="Arial" w:cs="Arial"/>
                <w:sz w:val="20"/>
                <w:szCs w:val="20"/>
              </w:rPr>
              <w:t xml:space="preserve"> tried and failed at least 3 months of Avastin or biosimilar</w:t>
            </w:r>
          </w:p>
          <w:p w14:paraId="68EB7F04" w14:textId="7E2EAAE1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3012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D5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7D5">
              <w:rPr>
                <w:rFonts w:ascii="Arial" w:hAnsi="Arial" w:cs="Arial"/>
              </w:rPr>
              <w:t xml:space="preserve"> Group C:</w:t>
            </w:r>
            <w:r w:rsidR="00B127D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994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EC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40EC" w:rsidRPr="00861A2D">
              <w:rPr>
                <w:rFonts w:ascii="Arial" w:hAnsi="Arial" w:cs="Arial"/>
              </w:rPr>
              <w:t xml:space="preserve"> </w:t>
            </w:r>
            <w:proofErr w:type="spellStart"/>
            <w:r w:rsidR="001D40EC" w:rsidRPr="00861A2D">
              <w:rPr>
                <w:rFonts w:ascii="Arial" w:hAnsi="Arial" w:cs="Arial"/>
              </w:rPr>
              <w:t>Byooviz</w:t>
            </w:r>
            <w:proofErr w:type="spellEnd"/>
            <w:r w:rsidR="001D40EC"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5041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Cimerli</w:t>
            </w:r>
            <w:proofErr w:type="spellEnd"/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101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C17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3C17" w:rsidRPr="00861A2D">
              <w:rPr>
                <w:rFonts w:ascii="Arial" w:hAnsi="Arial" w:cs="Arial"/>
              </w:rPr>
              <w:t xml:space="preserve"> Eylea </w:t>
            </w:r>
            <w:r w:rsidR="00873C17"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4688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Lucentis</w:t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579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Susvimo</w:t>
            </w:r>
            <w:proofErr w:type="spellEnd"/>
            <w:r w:rsidRPr="00861A2D">
              <w:rPr>
                <w:rFonts w:ascii="Arial" w:hAnsi="Arial" w:cs="Arial"/>
              </w:rPr>
              <w:tab/>
            </w:r>
          </w:p>
          <w:p w14:paraId="0DB83C4E" w14:textId="14B65FC7" w:rsidR="00B4719A" w:rsidRPr="00DA6C76" w:rsidRDefault="00B127D5" w:rsidP="00B47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 w:rsidR="00B4719A" w:rsidRPr="00861A2D">
              <w:rPr>
                <w:rFonts w:ascii="Arial" w:hAnsi="Arial" w:cs="Arial"/>
              </w:rPr>
              <w:tab/>
            </w:r>
            <w:r w:rsidR="00B4719A"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95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9A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19A" w:rsidRPr="00861A2D">
              <w:rPr>
                <w:rFonts w:ascii="Arial" w:hAnsi="Arial" w:cs="Arial"/>
              </w:rPr>
              <w:t xml:space="preserve"> </w:t>
            </w:r>
            <w:r w:rsidR="00B4719A" w:rsidRPr="00DA6C76">
              <w:rPr>
                <w:rFonts w:ascii="Arial" w:hAnsi="Arial" w:cs="Arial"/>
                <w:sz w:val="20"/>
                <w:szCs w:val="20"/>
                <w:u w:val="single"/>
              </w:rPr>
              <w:t>Member has tried</w:t>
            </w:r>
            <w:r w:rsidR="00DA6C76" w:rsidRPr="00DA6C76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B4719A" w:rsidRPr="00DA6C76">
              <w:rPr>
                <w:rFonts w:ascii="Arial" w:hAnsi="Arial" w:cs="Arial"/>
                <w:sz w:val="20"/>
                <w:szCs w:val="20"/>
                <w:u w:val="single"/>
              </w:rPr>
              <w:t xml:space="preserve">failed </w:t>
            </w:r>
            <w:r w:rsidR="00873C17" w:rsidRPr="00DA6C76">
              <w:rPr>
                <w:rFonts w:ascii="Arial" w:hAnsi="Arial" w:cs="Arial"/>
                <w:sz w:val="20"/>
                <w:szCs w:val="20"/>
                <w:u w:val="single"/>
              </w:rPr>
              <w:t xml:space="preserve">AT LEAST 3 months of </w:t>
            </w:r>
            <w:r w:rsidR="00B4719A" w:rsidRPr="00DA6C76">
              <w:rPr>
                <w:rFonts w:ascii="Arial" w:hAnsi="Arial" w:cs="Arial"/>
                <w:sz w:val="20"/>
                <w:szCs w:val="20"/>
                <w:u w:val="single"/>
              </w:rPr>
              <w:t xml:space="preserve">a </w:t>
            </w:r>
            <w:r w:rsidRPr="00DA6C76">
              <w:rPr>
                <w:rFonts w:ascii="Arial" w:hAnsi="Arial" w:cs="Arial"/>
                <w:sz w:val="20"/>
                <w:szCs w:val="20"/>
                <w:u w:val="single"/>
              </w:rPr>
              <w:t>Non-p</w:t>
            </w:r>
            <w:r w:rsidR="00B4719A" w:rsidRPr="00DA6C76">
              <w:rPr>
                <w:rFonts w:ascii="Arial" w:hAnsi="Arial" w:cs="Arial"/>
                <w:sz w:val="20"/>
                <w:szCs w:val="20"/>
                <w:u w:val="single"/>
              </w:rPr>
              <w:t>referred Group B alternative</w:t>
            </w:r>
          </w:p>
          <w:p w14:paraId="0CFCC7A8" w14:textId="50989F4F" w:rsidR="00B4719A" w:rsidRDefault="00B4719A" w:rsidP="00B471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12FEE" w14:textId="349C8354" w:rsidR="00BB5777" w:rsidRPr="00400C91" w:rsidRDefault="009A21A0" w:rsidP="00BB5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9461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777" w:rsidRPr="00400C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B5777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Macular edema – Retinal Vein Occlusion (RVO)</w:t>
            </w:r>
          </w:p>
          <w:p w14:paraId="0F5431B2" w14:textId="77777777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5628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Preferred: </w:t>
            </w:r>
          </w:p>
          <w:p w14:paraId="2C0336F5" w14:textId="44DE843D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r w:rsidR="00253D62">
              <w:rPr>
                <w:rFonts w:ascii="Arial" w:hAnsi="Arial" w:cs="Arial"/>
              </w:rPr>
              <w:t xml:space="preserve">    </w:t>
            </w:r>
            <w:r w:rsidRPr="00861A2D">
              <w:rPr>
                <w:rFonts w:ascii="Arial" w:hAnsi="Arial" w:cs="Arial"/>
              </w:rPr>
              <w:t>Group A: Avastin or Bevacizumab biosimilar</w:t>
            </w:r>
            <w:r w:rsidR="00253D62" w:rsidRPr="00861A2D">
              <w:rPr>
                <w:rFonts w:ascii="Arial" w:hAnsi="Arial" w:cs="Arial"/>
              </w:rPr>
              <w:t xml:space="preserve"> (No PA Required)</w:t>
            </w:r>
          </w:p>
          <w:p w14:paraId="0C8AC1D2" w14:textId="2465CC1F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7917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Non-Preferred: </w:t>
            </w:r>
          </w:p>
          <w:p w14:paraId="6AC15364" w14:textId="77777777" w:rsidR="00DA6C76" w:rsidRPr="00861A2D" w:rsidRDefault="00DA6C76" w:rsidP="00DA6C76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5653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Group B: </w:t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033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lang w:eastAsia="ja-JP"/>
              </w:rPr>
              <w:t>Pavblu</w:t>
            </w:r>
            <w:proofErr w:type="spellEnd"/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6491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Vabysmo</w:t>
            </w:r>
            <w:proofErr w:type="spellEnd"/>
          </w:p>
          <w:p w14:paraId="15A916CC" w14:textId="294CBE58" w:rsidR="00DA6C76" w:rsidRPr="00861A2D" w:rsidRDefault="00DA6C76" w:rsidP="00DA6C76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12374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gramStart"/>
            <w:r w:rsidRPr="00A17BD5">
              <w:rPr>
                <w:rFonts w:ascii="Arial" w:hAnsi="Arial" w:cs="Arial"/>
                <w:sz w:val="20"/>
                <w:szCs w:val="20"/>
              </w:rPr>
              <w:t>Patient</w:t>
            </w:r>
            <w:r w:rsidR="00A17BD5" w:rsidRPr="00A17B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BD5">
              <w:rPr>
                <w:rFonts w:ascii="Arial" w:hAnsi="Arial" w:cs="Arial"/>
                <w:sz w:val="20"/>
                <w:szCs w:val="20"/>
              </w:rPr>
              <w:t>has</w:t>
            </w:r>
            <w:proofErr w:type="gramEnd"/>
            <w:r w:rsidRPr="00A17BD5">
              <w:rPr>
                <w:rFonts w:ascii="Arial" w:hAnsi="Arial" w:cs="Arial"/>
                <w:sz w:val="20"/>
                <w:szCs w:val="20"/>
              </w:rPr>
              <w:t xml:space="preserve"> tried and failed at least 3 months of Avastin or biosimilar</w:t>
            </w:r>
          </w:p>
          <w:p w14:paraId="423A47DE" w14:textId="2D89F78C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138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EC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40EC" w:rsidRPr="00861A2D">
              <w:rPr>
                <w:rFonts w:ascii="Arial" w:hAnsi="Arial" w:cs="Arial"/>
              </w:rPr>
              <w:t xml:space="preserve"> </w:t>
            </w:r>
            <w:r w:rsidR="00DA6C76">
              <w:rPr>
                <w:rFonts w:ascii="Arial" w:hAnsi="Arial" w:cs="Arial"/>
              </w:rPr>
              <w:t xml:space="preserve">Group C: </w:t>
            </w:r>
            <w:r w:rsidR="00DA6C7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132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76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6C76" w:rsidRPr="00861A2D">
              <w:rPr>
                <w:rFonts w:ascii="Arial" w:hAnsi="Arial" w:cs="Arial"/>
              </w:rPr>
              <w:t xml:space="preserve"> </w:t>
            </w:r>
            <w:proofErr w:type="spellStart"/>
            <w:r w:rsidR="001D40EC" w:rsidRPr="00861A2D">
              <w:rPr>
                <w:rFonts w:ascii="Arial" w:hAnsi="Arial" w:cs="Arial"/>
              </w:rPr>
              <w:t>Byooviz</w:t>
            </w:r>
            <w:proofErr w:type="spellEnd"/>
            <w:r w:rsidR="001D40EC"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6563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Cimerli</w:t>
            </w:r>
            <w:proofErr w:type="spellEnd"/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5653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A8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7EA8" w:rsidRPr="00861A2D">
              <w:rPr>
                <w:rFonts w:ascii="Arial" w:hAnsi="Arial" w:cs="Arial"/>
              </w:rPr>
              <w:t xml:space="preserve"> Eylea</w:t>
            </w:r>
            <w:r w:rsidR="00AE7EA8">
              <w:rPr>
                <w:rFonts w:ascii="Arial" w:hAnsi="Arial" w:cs="Arial"/>
              </w:rPr>
              <w:t xml:space="preserve"> </w:t>
            </w:r>
            <w:r w:rsidR="00AE7EA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164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Lucentis</w:t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95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Susvimo</w:t>
            </w:r>
            <w:proofErr w:type="spellEnd"/>
            <w:r w:rsidRPr="00861A2D">
              <w:rPr>
                <w:rFonts w:ascii="Arial" w:hAnsi="Arial" w:cs="Arial"/>
              </w:rPr>
              <w:tab/>
            </w:r>
          </w:p>
          <w:p w14:paraId="66EE4296" w14:textId="73C2033C" w:rsidR="00873C17" w:rsidRPr="00253D62" w:rsidRDefault="00DA6C76" w:rsidP="00873C1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 w:rsidR="00873C17" w:rsidRPr="00861A2D">
              <w:rPr>
                <w:rFonts w:ascii="Arial" w:hAnsi="Arial" w:cs="Arial"/>
              </w:rPr>
              <w:tab/>
            </w:r>
            <w:r w:rsidR="00873C17"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805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C17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3C17" w:rsidRPr="00861A2D">
              <w:rPr>
                <w:rFonts w:ascii="Arial" w:hAnsi="Arial" w:cs="Arial"/>
              </w:rPr>
              <w:t xml:space="preserve"> </w:t>
            </w:r>
            <w:proofErr w:type="gramStart"/>
            <w:r w:rsidR="00873C17" w:rsidRPr="00A17BD5">
              <w:rPr>
                <w:rFonts w:ascii="Arial" w:hAnsi="Arial" w:cs="Arial"/>
                <w:sz w:val="20"/>
                <w:szCs w:val="20"/>
                <w:u w:val="single"/>
              </w:rPr>
              <w:t>Member has</w:t>
            </w:r>
            <w:proofErr w:type="gramEnd"/>
            <w:r w:rsidR="00873C17" w:rsidRPr="00A17BD5">
              <w:rPr>
                <w:rFonts w:ascii="Arial" w:hAnsi="Arial" w:cs="Arial"/>
                <w:sz w:val="20"/>
                <w:szCs w:val="20"/>
                <w:u w:val="single"/>
              </w:rPr>
              <w:t xml:space="preserve"> tried and failed AT LEAST 3 months of a </w:t>
            </w:r>
            <w:r w:rsidRPr="00A17BD5">
              <w:rPr>
                <w:rFonts w:ascii="Arial" w:hAnsi="Arial" w:cs="Arial"/>
                <w:sz w:val="20"/>
                <w:szCs w:val="20"/>
                <w:u w:val="single"/>
              </w:rPr>
              <w:t>Non-p</w:t>
            </w:r>
            <w:r w:rsidR="00873C17" w:rsidRPr="00A17BD5">
              <w:rPr>
                <w:rFonts w:ascii="Arial" w:hAnsi="Arial" w:cs="Arial"/>
                <w:sz w:val="20"/>
                <w:szCs w:val="20"/>
                <w:u w:val="single"/>
              </w:rPr>
              <w:t>referred Group B</w:t>
            </w:r>
            <w:r w:rsidR="00873C17" w:rsidRPr="00253D62">
              <w:rPr>
                <w:rFonts w:ascii="Arial" w:hAnsi="Arial" w:cs="Arial"/>
                <w:u w:val="single"/>
              </w:rPr>
              <w:t xml:space="preserve"> alternative</w:t>
            </w:r>
          </w:p>
          <w:p w14:paraId="31E34F12" w14:textId="77777777" w:rsidR="00B4719A" w:rsidRDefault="00B4719A" w:rsidP="00BB57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B84EC" w14:textId="53A630ED" w:rsidR="00BB5777" w:rsidRPr="00400C91" w:rsidRDefault="009A21A0" w:rsidP="00BB5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7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777" w:rsidRPr="00400C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B5777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Myopic Choroidal </w:t>
            </w:r>
            <w:proofErr w:type="spellStart"/>
            <w:r w:rsidR="00BB5777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>Neovascularizaion</w:t>
            </w:r>
            <w:proofErr w:type="spellEnd"/>
            <w:r w:rsidR="00BB5777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(mCNV)</w:t>
            </w:r>
          </w:p>
          <w:p w14:paraId="27419444" w14:textId="77777777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950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Preferred: </w:t>
            </w:r>
          </w:p>
          <w:p w14:paraId="19E1BA50" w14:textId="6C5F4E5D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r w:rsidR="00253D62">
              <w:rPr>
                <w:rFonts w:ascii="Arial" w:hAnsi="Arial" w:cs="Arial"/>
              </w:rPr>
              <w:t xml:space="preserve">    </w:t>
            </w:r>
            <w:r w:rsidRPr="00861A2D">
              <w:rPr>
                <w:rFonts w:ascii="Arial" w:hAnsi="Arial" w:cs="Arial"/>
              </w:rPr>
              <w:t>Group A: Avastin or Bevacizumab biosimilar</w:t>
            </w:r>
            <w:r w:rsidR="00253D62" w:rsidRPr="00861A2D">
              <w:rPr>
                <w:rFonts w:ascii="Arial" w:hAnsi="Arial" w:cs="Arial"/>
              </w:rPr>
              <w:t xml:space="preserve"> (No PA Required)</w:t>
            </w:r>
          </w:p>
          <w:p w14:paraId="600DA888" w14:textId="77777777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1338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Non-Preferred: </w:t>
            </w:r>
          </w:p>
          <w:p w14:paraId="500C6F01" w14:textId="7E0BDBF1" w:rsidR="00DA6C76" w:rsidRPr="00861A2D" w:rsidRDefault="00DA6C76" w:rsidP="00DA6C76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69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Group B: </w:t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4635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Byooviz</w:t>
            </w:r>
            <w:proofErr w:type="spellEnd"/>
          </w:p>
          <w:p w14:paraId="080B46C5" w14:textId="77777777" w:rsidR="00DA6C76" w:rsidRPr="00861A2D" w:rsidRDefault="00DA6C76" w:rsidP="00DA6C76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624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gramStart"/>
            <w:r w:rsidRPr="00A17BD5">
              <w:rPr>
                <w:rFonts w:ascii="Arial" w:hAnsi="Arial" w:cs="Arial"/>
                <w:sz w:val="20"/>
                <w:szCs w:val="20"/>
              </w:rPr>
              <w:t>Patient has</w:t>
            </w:r>
            <w:proofErr w:type="gramEnd"/>
            <w:r w:rsidRPr="00A17BD5">
              <w:rPr>
                <w:rFonts w:ascii="Arial" w:hAnsi="Arial" w:cs="Arial"/>
                <w:sz w:val="20"/>
                <w:szCs w:val="20"/>
              </w:rPr>
              <w:t xml:space="preserve"> tried and failed at least 3 months of Avastin or biosimilar</w:t>
            </w:r>
          </w:p>
          <w:p w14:paraId="07074592" w14:textId="4C268D69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754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76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6C76">
              <w:rPr>
                <w:rFonts w:ascii="Arial" w:hAnsi="Arial" w:cs="Arial"/>
              </w:rPr>
              <w:t xml:space="preserve"> Group C: </w:t>
            </w:r>
            <w:r w:rsidR="00DA6C7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710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Cimerli</w:t>
            </w:r>
            <w:proofErr w:type="spellEnd"/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7194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Lucentis</w:t>
            </w:r>
          </w:p>
          <w:p w14:paraId="2B729F74" w14:textId="2801B4D9" w:rsidR="00873C17" w:rsidRPr="00861A2D" w:rsidRDefault="00DA6C76" w:rsidP="0087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73C17" w:rsidRPr="00861A2D">
              <w:rPr>
                <w:rFonts w:ascii="Arial" w:hAnsi="Arial" w:cs="Arial"/>
              </w:rPr>
              <w:tab/>
            </w:r>
            <w:r w:rsidR="00873C17"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705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C17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3C17" w:rsidRPr="00861A2D">
              <w:rPr>
                <w:rFonts w:ascii="Arial" w:hAnsi="Arial" w:cs="Arial"/>
              </w:rPr>
              <w:t xml:space="preserve"> </w:t>
            </w:r>
            <w:proofErr w:type="gramStart"/>
            <w:r w:rsidR="00873C17" w:rsidRPr="00A17BD5">
              <w:rPr>
                <w:rFonts w:ascii="Arial" w:hAnsi="Arial" w:cs="Arial"/>
                <w:sz w:val="20"/>
                <w:szCs w:val="20"/>
                <w:u w:val="single"/>
              </w:rPr>
              <w:t>Member has</w:t>
            </w:r>
            <w:proofErr w:type="gramEnd"/>
            <w:r w:rsidR="00873C17" w:rsidRPr="00A17BD5">
              <w:rPr>
                <w:rFonts w:ascii="Arial" w:hAnsi="Arial" w:cs="Arial"/>
                <w:sz w:val="20"/>
                <w:szCs w:val="20"/>
                <w:u w:val="single"/>
              </w:rPr>
              <w:t xml:space="preserve"> tried and failed AT LEAST 3 months of a Preferred Group B alternative</w:t>
            </w:r>
          </w:p>
          <w:p w14:paraId="2E5763BB" w14:textId="77777777" w:rsidR="00B4719A" w:rsidRDefault="00B4719A" w:rsidP="00BB57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F4DF2" w14:textId="4F6344E8" w:rsidR="00BB5777" w:rsidRPr="00400C91" w:rsidRDefault="009A21A0" w:rsidP="00BB5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244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777" w:rsidRPr="00400C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B5777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Diabetic Macular Edema (DME)</w:t>
            </w:r>
          </w:p>
          <w:p w14:paraId="4AC50B4A" w14:textId="00EC3D65" w:rsidR="00BB5777" w:rsidRPr="00400C91" w:rsidRDefault="009A21A0" w:rsidP="00BB5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89563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777" w:rsidRPr="00400C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B5777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Diabetic Retinopathy (DR)</w:t>
            </w:r>
          </w:p>
          <w:p w14:paraId="7F570809" w14:textId="77777777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5165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Preferred: </w:t>
            </w:r>
          </w:p>
          <w:p w14:paraId="48DC4212" w14:textId="4B4BBB11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r w:rsidR="00253D62">
              <w:rPr>
                <w:rFonts w:ascii="Arial" w:hAnsi="Arial" w:cs="Arial"/>
              </w:rPr>
              <w:t xml:space="preserve">    </w:t>
            </w:r>
            <w:r w:rsidRPr="00861A2D">
              <w:rPr>
                <w:rFonts w:ascii="Arial" w:hAnsi="Arial" w:cs="Arial"/>
              </w:rPr>
              <w:t>Group A: Avastin or Bevacizumab biosimilar</w:t>
            </w:r>
            <w:r w:rsidR="00253D62" w:rsidRPr="00861A2D">
              <w:rPr>
                <w:rFonts w:ascii="Arial" w:hAnsi="Arial" w:cs="Arial"/>
              </w:rPr>
              <w:t xml:space="preserve"> (No PA Required)</w:t>
            </w:r>
          </w:p>
          <w:p w14:paraId="4F9778E0" w14:textId="77777777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3217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Non-Preferred: </w:t>
            </w:r>
          </w:p>
          <w:p w14:paraId="55FB2B51" w14:textId="5B4252BA" w:rsidR="00DA6C76" w:rsidRPr="00861A2D" w:rsidRDefault="00DA6C76" w:rsidP="00DA6C76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506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Group B: </w:t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0060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Beovu</w:t>
            </w:r>
            <w:proofErr w:type="spellEnd"/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9293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Eylea HD</w:t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0304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lang w:eastAsia="ja-JP"/>
              </w:rPr>
              <w:t>Pavblu</w:t>
            </w:r>
            <w:proofErr w:type="spellEnd"/>
            <w:r>
              <w:rPr>
                <w:rFonts w:ascii="Arial" w:hAnsi="Arial" w:cs="Arial" w:hint="eastAsia"/>
                <w:lang w:eastAsia="ja-JP"/>
              </w:rPr>
              <w:t xml:space="preserve">    </w:t>
            </w:r>
            <w:r w:rsidRPr="00861A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0585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Vabysmo</w:t>
            </w:r>
            <w:proofErr w:type="spellEnd"/>
          </w:p>
          <w:p w14:paraId="1FB9B0F3" w14:textId="77777777" w:rsidR="00DA6C76" w:rsidRPr="00861A2D" w:rsidRDefault="00DA6C76" w:rsidP="00DA6C76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112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gramStart"/>
            <w:r w:rsidRPr="00A17BD5">
              <w:rPr>
                <w:rFonts w:ascii="Arial" w:hAnsi="Arial" w:cs="Arial"/>
                <w:sz w:val="20"/>
                <w:szCs w:val="20"/>
              </w:rPr>
              <w:t>Patient has</w:t>
            </w:r>
            <w:proofErr w:type="gramEnd"/>
            <w:r w:rsidRPr="00A17BD5">
              <w:rPr>
                <w:rFonts w:ascii="Arial" w:hAnsi="Arial" w:cs="Arial"/>
                <w:sz w:val="20"/>
                <w:szCs w:val="20"/>
              </w:rPr>
              <w:t xml:space="preserve"> tried and failed at least 3 months of Avastin or biosimilar</w:t>
            </w:r>
          </w:p>
          <w:p w14:paraId="0104F67B" w14:textId="7637F1C0" w:rsidR="00B4719A" w:rsidRPr="00861A2D" w:rsidRDefault="00B4719A" w:rsidP="00B4719A">
            <w:pPr>
              <w:rPr>
                <w:rFonts w:ascii="Arial" w:hAnsi="Arial" w:cs="Arial"/>
              </w:rPr>
            </w:pPr>
            <w:r w:rsidRPr="00861A2D">
              <w:rPr>
                <w:rFonts w:ascii="Arial" w:hAnsi="Arial" w:cs="Arial"/>
              </w:rPr>
              <w:tab/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8962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76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6C76">
              <w:rPr>
                <w:rFonts w:ascii="Arial" w:hAnsi="Arial" w:cs="Arial"/>
              </w:rPr>
              <w:t xml:space="preserve"> Group C: </w:t>
            </w:r>
            <w:r w:rsidR="00DA6C7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6288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Cimerli</w:t>
            </w:r>
            <w:proofErr w:type="spellEnd"/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0112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EC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40EC" w:rsidRPr="00861A2D">
              <w:rPr>
                <w:rFonts w:ascii="Arial" w:hAnsi="Arial" w:cs="Arial"/>
              </w:rPr>
              <w:t xml:space="preserve"> Eylea </w:t>
            </w:r>
            <w:r w:rsidR="001D40EC"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309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Lucentis</w:t>
            </w:r>
            <w:r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9883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1A2D">
              <w:rPr>
                <w:rFonts w:ascii="Arial" w:hAnsi="Arial" w:cs="Arial"/>
              </w:rPr>
              <w:t xml:space="preserve"> </w:t>
            </w:r>
            <w:proofErr w:type="spellStart"/>
            <w:r w:rsidRPr="00861A2D">
              <w:rPr>
                <w:rFonts w:ascii="Arial" w:hAnsi="Arial" w:cs="Arial"/>
              </w:rPr>
              <w:t>Susvimo</w:t>
            </w:r>
            <w:proofErr w:type="spellEnd"/>
            <w:r w:rsidRPr="00861A2D">
              <w:rPr>
                <w:rFonts w:ascii="Arial" w:hAnsi="Arial" w:cs="Arial"/>
              </w:rPr>
              <w:tab/>
            </w:r>
          </w:p>
          <w:p w14:paraId="5AB8EED5" w14:textId="1A6C8CB4" w:rsidR="00873C17" w:rsidRPr="00861A2D" w:rsidRDefault="00DA6C76" w:rsidP="00873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73C17" w:rsidRPr="00861A2D">
              <w:rPr>
                <w:rFonts w:ascii="Arial" w:hAnsi="Arial" w:cs="Arial"/>
              </w:rPr>
              <w:tab/>
            </w:r>
            <w:r w:rsidR="00873C17" w:rsidRPr="00861A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5004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C17" w:rsidRPr="00861A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3C17" w:rsidRPr="00861A2D">
              <w:rPr>
                <w:rFonts w:ascii="Arial" w:hAnsi="Arial" w:cs="Arial"/>
              </w:rPr>
              <w:t xml:space="preserve"> </w:t>
            </w:r>
            <w:proofErr w:type="gramStart"/>
            <w:r w:rsidR="00873C17" w:rsidRPr="00A17BD5">
              <w:rPr>
                <w:rFonts w:ascii="Arial" w:hAnsi="Arial" w:cs="Arial"/>
                <w:sz w:val="20"/>
                <w:szCs w:val="20"/>
                <w:u w:val="single"/>
              </w:rPr>
              <w:t>Member has</w:t>
            </w:r>
            <w:proofErr w:type="gramEnd"/>
            <w:r w:rsidR="00873C17" w:rsidRPr="00A17BD5">
              <w:rPr>
                <w:rFonts w:ascii="Arial" w:hAnsi="Arial" w:cs="Arial"/>
                <w:sz w:val="20"/>
                <w:szCs w:val="20"/>
                <w:u w:val="single"/>
              </w:rPr>
              <w:t xml:space="preserve"> tried and failed AT LEAST 3 months of a Preferred Group B alternative</w:t>
            </w:r>
          </w:p>
          <w:p w14:paraId="18740D6B" w14:textId="77777777" w:rsidR="00AE6834" w:rsidRDefault="00AE6834" w:rsidP="00AE68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6168B" w14:textId="3D02333A" w:rsidR="00AE6834" w:rsidRPr="00400C91" w:rsidRDefault="00AE6834" w:rsidP="00AE68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0C91">
              <w:rPr>
                <w:rFonts w:ascii="Arial" w:hAnsi="Arial" w:cs="Arial"/>
                <w:b/>
                <w:bCs/>
                <w:sz w:val="24"/>
                <w:szCs w:val="24"/>
              </w:rPr>
              <w:t>New Start or Initial Request: (Clinical documentation required for all requests)</w:t>
            </w:r>
          </w:p>
          <w:p w14:paraId="6F75F128" w14:textId="517094E7" w:rsidR="00BB5777" w:rsidRDefault="00AE6834" w:rsidP="00BB5777">
            <w:pPr>
              <w:rPr>
                <w:rFonts w:ascii="Arial" w:hAnsi="Arial" w:cs="Arial"/>
                <w:sz w:val="24"/>
                <w:szCs w:val="24"/>
              </w:rPr>
            </w:pPr>
            <w:r w:rsidRPr="00C122EA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8040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2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834">
              <w:rPr>
                <w:rFonts w:ascii="Arial" w:hAnsi="Arial" w:cs="Arial"/>
                <w:sz w:val="24"/>
                <w:szCs w:val="24"/>
              </w:rPr>
              <w:t xml:space="preserve"> No concurrent ocular or periocular infection</w:t>
            </w:r>
          </w:p>
          <w:p w14:paraId="7D61C533" w14:textId="77777777" w:rsidR="00BC3F91" w:rsidRPr="00400C91" w:rsidRDefault="00BC3F91" w:rsidP="00980D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2EA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629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2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2EA">
              <w:rPr>
                <w:rFonts w:ascii="Arial" w:hAnsi="Arial" w:cs="Arial"/>
              </w:rPr>
              <w:t xml:space="preserve"> </w:t>
            </w:r>
            <w:bookmarkStart w:id="2" w:name="_Hlk80378423"/>
            <w:r w:rsidRPr="00400C91">
              <w:rPr>
                <w:rFonts w:ascii="Arial" w:hAnsi="Arial" w:cs="Arial"/>
              </w:rPr>
              <w:t>Provider has reviewed the attached “Criteria for Approval” and attests the member meets</w:t>
            </w:r>
          </w:p>
          <w:p w14:paraId="2AD73F3F" w14:textId="77777777" w:rsidR="00BC3F91" w:rsidRDefault="00BC3F91" w:rsidP="00980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00C91">
              <w:rPr>
                <w:rFonts w:ascii="Arial" w:hAnsi="Arial" w:cs="Arial"/>
              </w:rPr>
              <w:t xml:space="preserve">            ALL required PA criteria</w:t>
            </w:r>
            <w:r w:rsidRPr="00913F61">
              <w:rPr>
                <w:rFonts w:ascii="Arial" w:hAnsi="Arial" w:cs="Arial"/>
                <w:b/>
                <w:bCs/>
              </w:rPr>
              <w:t>.</w:t>
            </w:r>
          </w:p>
          <w:p w14:paraId="4C4FF661" w14:textId="77777777" w:rsidR="00AE6834" w:rsidRPr="00913F61" w:rsidRDefault="00AE6834" w:rsidP="00980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bookmarkEnd w:id="2"/>
          <w:p w14:paraId="1EA22855" w14:textId="77777777" w:rsidR="00BC3F91" w:rsidRPr="00C122EA" w:rsidRDefault="00BC3F91" w:rsidP="00980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22E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122EA">
              <w:rPr>
                <w:rFonts w:ascii="Arial" w:eastAsia="MS Gothic" w:hAnsi="Arial" w:cs="Arial"/>
                <w:sz w:val="20"/>
                <w:szCs w:val="20"/>
              </w:rPr>
              <w:t xml:space="preserve">       </w:t>
            </w:r>
            <w:r w:rsidRPr="00C122EA">
              <w:rPr>
                <w:rFonts w:ascii="Arial" w:hAnsi="Arial" w:cs="Arial"/>
                <w:sz w:val="20"/>
                <w:szCs w:val="20"/>
              </w:rPr>
              <w:t xml:space="preserve">If not, please provide </w:t>
            </w:r>
            <w:r w:rsidRPr="00C122EA">
              <w:rPr>
                <w:rFonts w:ascii="Arial" w:hAnsi="Arial" w:cs="Arial"/>
                <w:b/>
                <w:bCs/>
                <w:sz w:val="20"/>
                <w:szCs w:val="20"/>
              </w:rPr>
              <w:t>clinical rationale</w:t>
            </w:r>
            <w:r w:rsidRPr="00C122EA">
              <w:rPr>
                <w:rFonts w:ascii="Arial" w:hAnsi="Arial" w:cs="Arial"/>
                <w:sz w:val="20"/>
                <w:szCs w:val="20"/>
              </w:rPr>
              <w:t xml:space="preserve"> for formulary exception: _____________________________________</w:t>
            </w:r>
          </w:p>
          <w:p w14:paraId="4DF2138E" w14:textId="347E89C2" w:rsidR="00BC3F91" w:rsidRPr="00C122EA" w:rsidRDefault="00BC3F91" w:rsidP="00980D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122E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C76">
              <w:rPr>
                <w:rFonts w:ascii="Arial" w:hAnsi="Arial" w:cs="Arial"/>
                <w:sz w:val="20"/>
                <w:szCs w:val="20"/>
              </w:rPr>
              <w:t>``</w:t>
            </w:r>
            <w:r w:rsidRPr="00C122EA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5AE4FDC9" w14:textId="77777777" w:rsidR="00BC3F91" w:rsidRPr="00C122EA" w:rsidRDefault="00BC3F91" w:rsidP="00980D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F91" w:rsidRPr="0000215F" w14:paraId="0ABE2849" w14:textId="77777777" w:rsidTr="00980D9E">
        <w:trPr>
          <w:trHeight w:val="113"/>
        </w:trPr>
        <w:tc>
          <w:tcPr>
            <w:tcW w:w="10973" w:type="dxa"/>
            <w:tcBorders>
              <w:bottom w:val="single" w:sz="18" w:space="0" w:color="5B9BD5" w:themeColor="accent1"/>
            </w:tcBorders>
            <w:vAlign w:val="center"/>
          </w:tcPr>
          <w:p w14:paraId="0A24E6FC" w14:textId="77777777" w:rsidR="00BC3F91" w:rsidRPr="00400C91" w:rsidRDefault="009A21A0" w:rsidP="00980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52660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91" w:rsidRPr="00400C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3F91" w:rsidRPr="00400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Continuation Requests: (Clinical documentation required for all requests)</w:t>
            </w:r>
          </w:p>
          <w:p w14:paraId="4A9C944A" w14:textId="49947712" w:rsidR="00BC3F91" w:rsidRPr="00913F61" w:rsidRDefault="00AE6834" w:rsidP="00AE6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837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2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122EA">
              <w:rPr>
                <w:rFonts w:ascii="Arial" w:hAnsi="Arial" w:cs="Arial"/>
              </w:rPr>
              <w:t xml:space="preserve"> Patient </w:t>
            </w:r>
            <w:r w:rsidRPr="00AE6834">
              <w:rPr>
                <w:rFonts w:ascii="Arial" w:hAnsi="Arial" w:cs="Arial"/>
              </w:rPr>
              <w:t>has received the requested product in the past 365 days</w:t>
            </w:r>
            <w:r w:rsidR="00BC3F91" w:rsidRPr="00913F61">
              <w:rPr>
                <w:rFonts w:ascii="Arial" w:hAnsi="Arial" w:cs="Arial"/>
                <w:b/>
                <w:bCs/>
              </w:rPr>
              <w:t>.</w:t>
            </w:r>
          </w:p>
          <w:p w14:paraId="73F1B133" w14:textId="7A4BD0C1" w:rsidR="00BC3F91" w:rsidRPr="00C122EA" w:rsidRDefault="00AE6834" w:rsidP="00980D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397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91" w:rsidRPr="00C122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3F91" w:rsidRPr="00C122EA">
              <w:rPr>
                <w:rFonts w:ascii="Arial" w:hAnsi="Arial" w:cs="Arial"/>
              </w:rPr>
              <w:t xml:space="preserve"> Patient had an </w:t>
            </w:r>
            <w:r w:rsidR="00BC3F91" w:rsidRPr="00C122EA">
              <w:rPr>
                <w:rFonts w:ascii="Arial" w:hAnsi="Arial" w:cs="Arial"/>
                <w:u w:val="single"/>
              </w:rPr>
              <w:t>adequate response</w:t>
            </w:r>
            <w:r w:rsidR="00BC3F91" w:rsidRPr="00C122EA">
              <w:rPr>
                <w:rFonts w:ascii="Arial" w:hAnsi="Arial" w:cs="Arial"/>
              </w:rPr>
              <w:t xml:space="preserve"> or </w:t>
            </w:r>
            <w:r w:rsidR="00BC3F91" w:rsidRPr="00C122EA">
              <w:rPr>
                <w:rFonts w:ascii="Arial" w:hAnsi="Arial" w:cs="Arial"/>
                <w:u w:val="single"/>
              </w:rPr>
              <w:t>significant improvement</w:t>
            </w:r>
            <w:r w:rsidR="00BC3F91" w:rsidRPr="00C122EA">
              <w:rPr>
                <w:rFonts w:ascii="Arial" w:hAnsi="Arial" w:cs="Arial"/>
              </w:rPr>
              <w:t xml:space="preserve"> while on this medication.</w:t>
            </w:r>
          </w:p>
          <w:p w14:paraId="1A27D4F6" w14:textId="77777777" w:rsidR="00BC3F91" w:rsidRPr="00C122EA" w:rsidRDefault="00BC3F91" w:rsidP="00980D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22E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122EA">
              <w:rPr>
                <w:rFonts w:ascii="Arial" w:hAnsi="Arial" w:cs="Arial"/>
                <w:sz w:val="20"/>
                <w:szCs w:val="20"/>
              </w:rPr>
              <w:t>f not, please provide clinical rationale for continuing this medication: ________________________________</w:t>
            </w:r>
          </w:p>
          <w:p w14:paraId="05219658" w14:textId="77777777" w:rsidR="00BC3F91" w:rsidRPr="00C122EA" w:rsidRDefault="00BC3F91" w:rsidP="00980D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122EA">
              <w:rPr>
                <w:rFonts w:ascii="Arial" w:hAnsi="Arial" w:cs="Arial"/>
                <w:sz w:val="20"/>
                <w:szCs w:val="20"/>
              </w:rPr>
              <w:tab/>
              <w:t>_______________________________________________________________________________________</w:t>
            </w:r>
          </w:p>
          <w:p w14:paraId="7491718D" w14:textId="77777777" w:rsidR="00BC3F91" w:rsidRPr="00C122EA" w:rsidRDefault="00BC3F91" w:rsidP="00980D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F91" w:rsidRPr="0000215F" w14:paraId="1F356E4B" w14:textId="77777777" w:rsidTr="00980D9E">
        <w:trPr>
          <w:trHeight w:val="113"/>
        </w:trPr>
        <w:tc>
          <w:tcPr>
            <w:tcW w:w="10973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14:paraId="3C1C27F3" w14:textId="77777777" w:rsidR="00BC3F91" w:rsidRDefault="00BC3F91" w:rsidP="00980D9E">
            <w:pPr>
              <w:autoSpaceDE w:val="0"/>
              <w:autoSpaceDN w:val="0"/>
              <w:adjustRightInd w:val="0"/>
              <w:jc w:val="center"/>
              <w:rPr>
                <w:rFonts w:ascii="TT495E2o00" w:hAnsi="TT495E2o00" w:cs="TT495E2o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ACKNOWLEDGEMENT</w:t>
            </w:r>
          </w:p>
        </w:tc>
      </w:tr>
      <w:tr w:rsidR="00BC3F91" w:rsidRPr="0000215F" w14:paraId="0A7A64F6" w14:textId="77777777" w:rsidTr="00980D9E">
        <w:trPr>
          <w:trHeight w:val="113"/>
        </w:trPr>
        <w:tc>
          <w:tcPr>
            <w:tcW w:w="10973" w:type="dxa"/>
            <w:tcBorders>
              <w:top w:val="single" w:sz="18" w:space="0" w:color="5B9BD5" w:themeColor="accent1"/>
            </w:tcBorders>
            <w:vAlign w:val="center"/>
          </w:tcPr>
          <w:p w14:paraId="5FD504FE" w14:textId="77777777" w:rsidR="00BC3F91" w:rsidRPr="00B72100" w:rsidRDefault="00BC3F91" w:rsidP="00980D9E">
            <w:pPr>
              <w:autoSpaceDE w:val="0"/>
              <w:autoSpaceDN w:val="0"/>
              <w:adjustRightInd w:val="0"/>
              <w:rPr>
                <w:rFonts w:ascii="TT496E2o00" w:hAnsi="TT496E2o00" w:cs="TT496E2o00"/>
                <w:b/>
                <w:sz w:val="24"/>
                <w:szCs w:val="24"/>
              </w:rPr>
            </w:pPr>
            <w:r w:rsidRPr="00B72100">
              <w:rPr>
                <w:rFonts w:ascii="TT495E2o00" w:hAnsi="TT495E2o00" w:cs="TT495E2o00"/>
                <w:b/>
                <w:sz w:val="24"/>
                <w:szCs w:val="24"/>
              </w:rPr>
              <w:t xml:space="preserve">Request By </w:t>
            </w:r>
            <w:r w:rsidRPr="00B72100">
              <w:rPr>
                <w:rFonts w:ascii="TT499C2o00" w:hAnsi="TT499C2o00" w:cs="TT499C2o00"/>
                <w:b/>
                <w:sz w:val="24"/>
                <w:szCs w:val="24"/>
              </w:rPr>
              <w:t>(Signature Required): _______________________________________</w:t>
            </w:r>
            <w:r w:rsidRPr="00B72100">
              <w:rPr>
                <w:rFonts w:ascii="TT495E2o00" w:hAnsi="TT495E2o00" w:cs="TT495E2o00"/>
                <w:b/>
                <w:sz w:val="24"/>
                <w:szCs w:val="24"/>
              </w:rPr>
              <w:t xml:space="preserve">Date:_____ </w:t>
            </w:r>
            <w:r w:rsidRPr="00B72100">
              <w:rPr>
                <w:rFonts w:ascii="TT496E2o00" w:hAnsi="TT496E2o00" w:cs="TT496E2o00"/>
                <w:b/>
                <w:sz w:val="24"/>
                <w:szCs w:val="24"/>
              </w:rPr>
              <w:t>/____ /____</w:t>
            </w:r>
          </w:p>
          <w:p w14:paraId="0A2D64A3" w14:textId="77777777" w:rsidR="00BC3F91" w:rsidRPr="00F10345" w:rsidRDefault="00BC3F91" w:rsidP="00980D9E">
            <w:pPr>
              <w:autoSpaceDE w:val="0"/>
              <w:autoSpaceDN w:val="0"/>
              <w:adjustRightInd w:val="0"/>
              <w:rPr>
                <w:rFonts w:ascii="TT49662o00" w:hAnsi="TT49662o00" w:cs="TT49662o00"/>
                <w:sz w:val="17"/>
                <w:szCs w:val="17"/>
              </w:rPr>
            </w:pPr>
            <w:r>
              <w:rPr>
                <w:rFonts w:ascii="TT49662o00" w:hAnsi="TT49662o00" w:cs="TT49662o00"/>
                <w:sz w:val="17"/>
                <w:szCs w:val="17"/>
              </w:rPr>
              <w:t>Any person who knowingly files a request for authorization of coverage of a medical procedure or service with the intent to injure, defraud or deceive any insurance company by providing materially false information or conceals material information for the purpose of misleading, commits a fraudulent insurance act, which is a crime and subjects such person to criminal and civil penalties.</w:t>
            </w:r>
          </w:p>
        </w:tc>
      </w:tr>
      <w:bookmarkEnd w:id="1"/>
    </w:tbl>
    <w:p w14:paraId="7A4862A9" w14:textId="77777777" w:rsidR="005A2F29" w:rsidRDefault="005A2F29" w:rsidP="005A2F29">
      <w:pPr>
        <w:pStyle w:val="Default"/>
      </w:pPr>
    </w:p>
    <w:p w14:paraId="59CE476A" w14:textId="77777777" w:rsidR="00535AB7" w:rsidRDefault="005A2F29" w:rsidP="005A2F29">
      <w:pPr>
        <w:spacing w:after="0"/>
        <w:rPr>
          <w:sz w:val="18"/>
          <w:szCs w:val="18"/>
        </w:rPr>
        <w:sectPr w:rsidR="00535AB7" w:rsidSect="00394909">
          <w:head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0478E">
        <w:rPr>
          <w:sz w:val="18"/>
          <w:szCs w:val="18"/>
        </w:rPr>
        <w:t xml:space="preserve"> </w:t>
      </w:r>
      <w:r w:rsidRPr="00A0478E">
        <w:rPr>
          <w:b/>
          <w:bCs/>
          <w:sz w:val="18"/>
          <w:szCs w:val="18"/>
        </w:rPr>
        <w:t xml:space="preserve">THIS AUTHORIZATION IS NOT A GUARANTEE OF PAYMENT. </w:t>
      </w:r>
      <w:r w:rsidRPr="00A0478E">
        <w:rPr>
          <w:sz w:val="18"/>
          <w:szCs w:val="18"/>
        </w:rPr>
        <w:t>PAYMENT IS BASED ON BENEFITS IN EFFECT AT THE TIME OF SERVICE, MEMBER ELIGIBILITY AND MEDICAL NECESSITY.</w:t>
      </w:r>
    </w:p>
    <w:p w14:paraId="6E38F867" w14:textId="580F4F6C" w:rsidR="008D1A90" w:rsidRDefault="008D1A90" w:rsidP="005A2F29">
      <w:pPr>
        <w:spacing w:after="0"/>
        <w:rPr>
          <w:sz w:val="18"/>
          <w:szCs w:val="18"/>
        </w:rPr>
      </w:pPr>
    </w:p>
    <w:p w14:paraId="264156F7" w14:textId="338597EE" w:rsidR="008D1A90" w:rsidRDefault="008D1A90" w:rsidP="008D1A90">
      <w:pPr>
        <w:spacing w:after="0"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bookmarkStart w:id="3" w:name="_Hlk80008471"/>
      <w:r>
        <w:rPr>
          <w:rFonts w:ascii="Arial Narrow" w:hAnsi="Arial Narrow"/>
          <w:b/>
          <w:bCs/>
          <w:color w:val="2F5496" w:themeColor="accent5" w:themeShade="BF"/>
          <w:sz w:val="28"/>
          <w:szCs w:val="28"/>
          <w:u w:val="single"/>
        </w:rPr>
        <w:t xml:space="preserve">Prior Authorization Group </w:t>
      </w:r>
      <w:r>
        <w:rPr>
          <w:rFonts w:ascii="Arial Narrow" w:hAnsi="Arial Narrow"/>
          <w:b/>
          <w:bCs/>
          <w:sz w:val="28"/>
          <w:szCs w:val="28"/>
          <w:u w:val="single"/>
        </w:rPr>
        <w:t>– Ophthalmic VEGF Inhibitors PA</w:t>
      </w:r>
    </w:p>
    <w:p w14:paraId="33B2011F" w14:textId="7777777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4EE1CF5D" w14:textId="7777777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Drug Name(s):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</w:p>
    <w:p w14:paraId="2D32E938" w14:textId="2E40B05C" w:rsidR="00E528EB" w:rsidRDefault="00E528EB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ALYMSYS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 w:rsidR="00345D9D">
        <w:rPr>
          <w:rFonts w:ascii="Arial Narrow" w:eastAsia="Times New Roman" w:hAnsi="Arial Narrow" w:cs="Arial"/>
          <w:b/>
          <w:bCs/>
          <w:sz w:val="24"/>
          <w:szCs w:val="24"/>
        </w:rPr>
        <w:t>AVASTIN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 w:rsidR="00345D9D"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 w:rsidR="00345D9D">
        <w:rPr>
          <w:rFonts w:ascii="Arial Narrow" w:eastAsia="Times New Roman" w:hAnsi="Arial Narrow" w:cs="Arial"/>
          <w:b/>
          <w:bCs/>
          <w:sz w:val="24"/>
          <w:szCs w:val="24"/>
        </w:rPr>
        <w:tab/>
        <w:t>BEOVU</w:t>
      </w:r>
    </w:p>
    <w:p w14:paraId="63D40D3F" w14:textId="37ADFAFB" w:rsidR="00345D9D" w:rsidRDefault="00E528EB" w:rsidP="00345D9D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BYOOVIZ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  <w:t>CIMERLI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 w:rsidR="00345D9D"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 w:rsidR="00345D9D">
        <w:rPr>
          <w:rFonts w:ascii="Arial Narrow" w:eastAsia="Times New Roman" w:hAnsi="Arial Narrow" w:cs="Arial"/>
          <w:b/>
          <w:bCs/>
          <w:sz w:val="24"/>
          <w:szCs w:val="24"/>
        </w:rPr>
        <w:tab/>
        <w:t>EYLEA</w:t>
      </w:r>
      <w:r w:rsidR="00C82825">
        <w:rPr>
          <w:rFonts w:ascii="Arial Narrow" w:eastAsia="Times New Roman" w:hAnsi="Arial Narrow" w:cs="Arial"/>
          <w:b/>
          <w:bCs/>
          <w:sz w:val="24"/>
          <w:szCs w:val="24"/>
        </w:rPr>
        <w:t xml:space="preserve"> / EYLEA (HD)</w:t>
      </w:r>
    </w:p>
    <w:p w14:paraId="63166E8C" w14:textId="68E9C9FD" w:rsidR="00E528EB" w:rsidRDefault="00702E94" w:rsidP="00345D9D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LUCENTIS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</w:rPr>
        <w:tab/>
        <w:t>MACUGEN</w:t>
      </w:r>
      <w:r w:rsidR="00400C91">
        <w:rPr>
          <w:rFonts w:ascii="Arial Narrow" w:eastAsia="Times New Roman" w:hAnsi="Arial Narrow" w:cs="Arial"/>
          <w:b/>
          <w:bCs/>
          <w:sz w:val="24"/>
          <w:szCs w:val="24"/>
        </w:rPr>
        <w:t xml:space="preserve"> (discontinued)</w:t>
      </w:r>
      <w:r w:rsidR="00E528EB"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 w:rsidR="00345D9D">
        <w:rPr>
          <w:rFonts w:ascii="Arial Narrow" w:eastAsia="Times New Roman" w:hAnsi="Arial Narrow" w:cs="Arial"/>
          <w:b/>
          <w:bCs/>
          <w:sz w:val="24"/>
          <w:szCs w:val="24"/>
        </w:rPr>
        <w:t>MVASI</w:t>
      </w:r>
    </w:p>
    <w:p w14:paraId="298E04EF" w14:textId="77777777" w:rsidR="00693518" w:rsidRDefault="00693518" w:rsidP="00702E9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lang w:eastAsia="ja-JP"/>
        </w:rPr>
      </w:pPr>
      <w:r>
        <w:rPr>
          <w:rFonts w:ascii="Arial Narrow" w:hAnsi="Arial Narrow" w:cs="Arial" w:hint="eastAsia"/>
          <w:b/>
          <w:bCs/>
          <w:sz w:val="24"/>
          <w:szCs w:val="24"/>
          <w:lang w:eastAsia="ja-JP"/>
        </w:rPr>
        <w:t>PAVBLU</w:t>
      </w:r>
      <w:r>
        <w:rPr>
          <w:rFonts w:ascii="Arial Narrow" w:hAnsi="Arial Narrow" w:cs="Arial"/>
          <w:b/>
          <w:bCs/>
          <w:sz w:val="24"/>
          <w:szCs w:val="24"/>
          <w:lang w:eastAsia="ja-JP"/>
        </w:rPr>
        <w:tab/>
      </w:r>
      <w:r>
        <w:rPr>
          <w:rFonts w:ascii="Arial Narrow" w:hAnsi="Arial Narrow" w:cs="Arial"/>
          <w:b/>
          <w:bCs/>
          <w:sz w:val="24"/>
          <w:szCs w:val="24"/>
          <w:lang w:eastAsia="ja-JP"/>
        </w:rPr>
        <w:tab/>
      </w:r>
      <w:r>
        <w:rPr>
          <w:rFonts w:ascii="Arial Narrow" w:hAnsi="Arial Narrow" w:cs="Arial"/>
          <w:b/>
          <w:bCs/>
          <w:sz w:val="24"/>
          <w:szCs w:val="24"/>
          <w:lang w:eastAsia="ja-JP"/>
        </w:rPr>
        <w:tab/>
      </w:r>
      <w:r w:rsidR="00345D9D">
        <w:rPr>
          <w:rFonts w:ascii="Arial Narrow" w:eastAsia="Times New Roman" w:hAnsi="Arial Narrow" w:cs="Arial"/>
          <w:b/>
          <w:bCs/>
          <w:sz w:val="24"/>
          <w:szCs w:val="24"/>
        </w:rPr>
        <w:t>SUSVIMO</w:t>
      </w:r>
      <w:r w:rsidR="00E528EB"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 w:rsidR="00E528EB"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 w:rsidR="00E528EB">
        <w:rPr>
          <w:rFonts w:ascii="Arial Narrow" w:eastAsia="Times New Roman" w:hAnsi="Arial Narrow" w:cs="Arial"/>
          <w:b/>
          <w:bCs/>
          <w:sz w:val="24"/>
          <w:szCs w:val="24"/>
        </w:rPr>
        <w:tab/>
      </w:r>
      <w:r w:rsidR="00702E94">
        <w:rPr>
          <w:rFonts w:ascii="Arial Narrow" w:eastAsia="Times New Roman" w:hAnsi="Arial Narrow" w:cs="Arial"/>
          <w:b/>
          <w:bCs/>
          <w:sz w:val="24"/>
          <w:szCs w:val="24"/>
        </w:rPr>
        <w:t>VABYSMO</w:t>
      </w:r>
      <w:r w:rsidR="00702E94">
        <w:rPr>
          <w:rFonts w:ascii="Arial Narrow" w:eastAsia="Times New Roman" w:hAnsi="Arial Narrow" w:cs="Arial"/>
          <w:b/>
          <w:bCs/>
          <w:sz w:val="24"/>
          <w:szCs w:val="24"/>
        </w:rPr>
        <w:tab/>
      </w:r>
    </w:p>
    <w:p w14:paraId="6DFB8C1A" w14:textId="6AF6CBB3" w:rsidR="00702E94" w:rsidRDefault="00E528EB" w:rsidP="00702E94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VEGZELMA</w:t>
      </w:r>
      <w:r w:rsidR="00693518">
        <w:rPr>
          <w:rFonts w:ascii="Arial Narrow" w:hAnsi="Arial Narrow" w:cs="Arial"/>
          <w:b/>
          <w:bCs/>
          <w:sz w:val="24"/>
          <w:szCs w:val="24"/>
          <w:lang w:eastAsia="ja-JP"/>
        </w:rPr>
        <w:tab/>
      </w:r>
      <w:r w:rsidR="00693518">
        <w:rPr>
          <w:rFonts w:ascii="Arial Narrow" w:hAnsi="Arial Narrow" w:cs="Arial"/>
          <w:b/>
          <w:bCs/>
          <w:sz w:val="24"/>
          <w:szCs w:val="24"/>
          <w:lang w:eastAsia="ja-JP"/>
        </w:rPr>
        <w:tab/>
      </w:r>
      <w:r w:rsidR="00693518">
        <w:rPr>
          <w:rFonts w:ascii="Arial Narrow" w:hAnsi="Arial Narrow" w:cs="Arial"/>
          <w:b/>
          <w:bCs/>
          <w:sz w:val="24"/>
          <w:szCs w:val="24"/>
          <w:lang w:eastAsia="ja-JP"/>
        </w:rPr>
        <w:tab/>
      </w:r>
      <w:r w:rsidR="00702E94">
        <w:rPr>
          <w:rFonts w:ascii="Arial Narrow" w:eastAsia="Times New Roman" w:hAnsi="Arial Narrow" w:cs="Arial"/>
          <w:b/>
          <w:bCs/>
          <w:sz w:val="24"/>
          <w:szCs w:val="24"/>
        </w:rPr>
        <w:t>ZYRABEV</w:t>
      </w:r>
    </w:p>
    <w:p w14:paraId="717F2EA4" w14:textId="7777777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0719535C" w14:textId="77777777" w:rsidR="003C7E65" w:rsidRDefault="003C7E65" w:rsidP="003C7E6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Criteria for approval of Non-Formulary/Preferred Drug:</w:t>
      </w:r>
    </w:p>
    <w:p w14:paraId="719F9608" w14:textId="77777777" w:rsidR="003C7E65" w:rsidRDefault="003C7E65" w:rsidP="003C7E6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761AEB">
        <w:rPr>
          <w:rFonts w:ascii="Arial Narrow" w:eastAsia="Times New Roman" w:hAnsi="Arial Narrow" w:cs="Arial"/>
          <w:sz w:val="24"/>
          <w:szCs w:val="24"/>
        </w:rPr>
        <w:t xml:space="preserve">Prescribed for </w:t>
      </w:r>
      <w:r>
        <w:rPr>
          <w:rFonts w:ascii="Arial Narrow" w:eastAsia="Times New Roman" w:hAnsi="Arial Narrow" w:cs="Arial"/>
          <w:sz w:val="24"/>
          <w:szCs w:val="24"/>
        </w:rPr>
        <w:t xml:space="preserve">an approved FDA </w:t>
      </w:r>
      <w:r w:rsidRPr="00761AEB">
        <w:rPr>
          <w:rFonts w:ascii="Arial Narrow" w:eastAsia="Times New Roman" w:hAnsi="Arial Narrow" w:cs="Arial"/>
          <w:sz w:val="24"/>
          <w:szCs w:val="24"/>
        </w:rPr>
        <w:t>diagnos</w:t>
      </w:r>
      <w:r>
        <w:rPr>
          <w:rFonts w:ascii="Arial Narrow" w:eastAsia="Times New Roman" w:hAnsi="Arial Narrow" w:cs="Arial"/>
          <w:sz w:val="24"/>
          <w:szCs w:val="24"/>
        </w:rPr>
        <w:t>i</w:t>
      </w:r>
      <w:r w:rsidRPr="00761AEB">
        <w:rPr>
          <w:rFonts w:ascii="Arial Narrow" w:eastAsia="Times New Roman" w:hAnsi="Arial Narrow" w:cs="Arial"/>
          <w:sz w:val="24"/>
          <w:szCs w:val="24"/>
        </w:rPr>
        <w:t>s</w:t>
      </w:r>
      <w:r>
        <w:rPr>
          <w:rFonts w:ascii="Arial Narrow" w:eastAsia="Times New Roman" w:hAnsi="Arial Narrow" w:cs="Arial"/>
          <w:sz w:val="24"/>
          <w:szCs w:val="24"/>
        </w:rPr>
        <w:t xml:space="preserve"> (as listed below)</w:t>
      </w:r>
      <w:r w:rsidRPr="00761AEB">
        <w:rPr>
          <w:rFonts w:ascii="Arial Narrow" w:eastAsia="Times New Roman" w:hAnsi="Arial Narrow" w:cs="Arial"/>
          <w:sz w:val="24"/>
          <w:szCs w:val="24"/>
        </w:rPr>
        <w:t>:</w:t>
      </w:r>
    </w:p>
    <w:p w14:paraId="124BB828" w14:textId="2F09338F" w:rsidR="003C7E65" w:rsidRPr="003C0408" w:rsidRDefault="003C7E65" w:rsidP="003C7E6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bookmarkStart w:id="4" w:name="_Hlk80349395"/>
      <w:r>
        <w:rPr>
          <w:rFonts w:ascii="Arial" w:hAnsi="Arial" w:cs="Arial"/>
          <w:color w:val="25282A"/>
          <w:sz w:val="20"/>
          <w:szCs w:val="20"/>
          <w:shd w:val="clear" w:color="auto" w:fill="FFFFFF"/>
        </w:rPr>
        <w:t xml:space="preserve">Member has tried and failed at least ONE of the formulary alternatives: </w:t>
      </w:r>
      <w:r w:rsidR="009A21A0">
        <w:rPr>
          <w:rFonts w:ascii="Arial" w:hAnsi="Arial" w:cs="Arial"/>
          <w:b/>
          <w:bCs/>
          <w:color w:val="25282A"/>
          <w:sz w:val="20"/>
          <w:szCs w:val="20"/>
          <w:shd w:val="clear" w:color="auto" w:fill="FFFFFF"/>
        </w:rPr>
        <w:t>Bevacizumab biosimilars</w:t>
      </w:r>
      <w:r>
        <w:rPr>
          <w:rFonts w:ascii="Arial" w:hAnsi="Arial" w:cs="Arial"/>
          <w:b/>
          <w:bCs/>
          <w:color w:val="25282A"/>
          <w:sz w:val="20"/>
          <w:szCs w:val="20"/>
          <w:shd w:val="clear" w:color="auto" w:fill="FFFFFF"/>
        </w:rPr>
        <w:t xml:space="preserve"> </w:t>
      </w:r>
      <w:bookmarkStart w:id="5" w:name="_Hlk80349468"/>
      <w:r w:rsidRPr="003C0408">
        <w:rPr>
          <w:rFonts w:ascii="Arial" w:hAnsi="Arial" w:cs="Arial"/>
          <w:color w:val="25282A"/>
          <w:sz w:val="20"/>
          <w:szCs w:val="20"/>
          <w:shd w:val="clear" w:color="auto" w:fill="FFFFFF"/>
        </w:rPr>
        <w:t>OR</w:t>
      </w:r>
    </w:p>
    <w:p w14:paraId="7DE484C2" w14:textId="77777777" w:rsidR="003C7E65" w:rsidRPr="003C0408" w:rsidRDefault="003C7E65" w:rsidP="003C7E65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T</w:t>
      </w:r>
      <w:r w:rsidRPr="003C0408">
        <w:rPr>
          <w:rFonts w:ascii="Arial Narrow" w:eastAsia="Times New Roman" w:hAnsi="Arial Narrow" w:cs="Arial"/>
          <w:sz w:val="24"/>
          <w:szCs w:val="24"/>
        </w:rPr>
        <w:t>here is clinical documentation stating formulary alternatives are contraindicated</w:t>
      </w:r>
      <w:r>
        <w:rPr>
          <w:rFonts w:ascii="Arial Narrow" w:eastAsia="Times New Roman" w:hAnsi="Arial Narrow" w:cs="Arial"/>
          <w:sz w:val="24"/>
          <w:szCs w:val="24"/>
        </w:rPr>
        <w:t>.</w:t>
      </w:r>
    </w:p>
    <w:bookmarkEnd w:id="4"/>
    <w:bookmarkEnd w:id="5"/>
    <w:p w14:paraId="53F994CA" w14:textId="77777777" w:rsidR="00976E39" w:rsidRDefault="00976E39" w:rsidP="00976E3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4E2A85">
        <w:rPr>
          <w:rFonts w:ascii="Arial Narrow" w:eastAsia="Times New Roman" w:hAnsi="Arial Narrow" w:cs="Arial"/>
          <w:sz w:val="24"/>
          <w:szCs w:val="24"/>
        </w:rPr>
        <w:t xml:space="preserve">Drug is being used appropriately per </w:t>
      </w:r>
      <w:r>
        <w:rPr>
          <w:rFonts w:ascii="Arial Narrow" w:eastAsia="Times New Roman" w:hAnsi="Arial Narrow" w:cs="Arial"/>
          <w:sz w:val="24"/>
          <w:szCs w:val="24"/>
        </w:rPr>
        <w:t xml:space="preserve">MCG GUIDELINES, </w:t>
      </w:r>
      <w:r w:rsidRPr="004E2A85">
        <w:rPr>
          <w:rFonts w:ascii="Arial Narrow" w:eastAsia="Times New Roman" w:hAnsi="Arial Narrow" w:cs="Arial"/>
          <w:sz w:val="24"/>
          <w:szCs w:val="24"/>
        </w:rPr>
        <w:t xml:space="preserve">CMS recognized compendia, authoritative medical literature, evidence-based guidelines and/or accepted standards of medical practice. </w:t>
      </w:r>
    </w:p>
    <w:p w14:paraId="42C60974" w14:textId="77777777" w:rsidR="003C7E65" w:rsidRDefault="003C7E65" w:rsidP="003C7E6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Member does not have any clinically relevant contraindications, or CMS/Plan exclusions, to the requested drug.</w:t>
      </w:r>
    </w:p>
    <w:p w14:paraId="42656E19" w14:textId="77777777" w:rsidR="003C7E65" w:rsidRDefault="003C7E65" w:rsidP="003C7E65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If the member meets all these criteria, they may be approved by the Plan for the requested drug. </w:t>
      </w:r>
    </w:p>
    <w:p w14:paraId="483D8F72" w14:textId="77777777" w:rsidR="003C7E65" w:rsidRPr="00A62D69" w:rsidRDefault="003C7E65" w:rsidP="003C7E65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Quantity limits and Tiering will be determined by the Plan.</w:t>
      </w:r>
    </w:p>
    <w:p w14:paraId="158580C5" w14:textId="77777777" w:rsidR="003C7E65" w:rsidRDefault="003C7E65" w:rsidP="008D1A90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</w:p>
    <w:p w14:paraId="356AA1ED" w14:textId="49F60D70" w:rsidR="008D1A90" w:rsidRPr="000B029B" w:rsidRDefault="008D1A90" w:rsidP="008D1A90">
      <w:pPr>
        <w:spacing w:before="100" w:beforeAutospacing="1" w:after="0" w:afterAutospacing="1" w:line="240" w:lineRule="auto"/>
        <w:contextualSpacing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0B029B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Exclusion Criteria:</w:t>
      </w:r>
    </w:p>
    <w:p w14:paraId="56D2BF36" w14:textId="7777777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N/A</w:t>
      </w:r>
    </w:p>
    <w:p w14:paraId="6DFE6AB5" w14:textId="7777777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51946860" w14:textId="77777777" w:rsidR="003C7E65" w:rsidRDefault="003C7E65" w:rsidP="003C7E6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Prescriber Restrictions:</w:t>
      </w:r>
    </w:p>
    <w:p w14:paraId="4574FAC0" w14:textId="77777777" w:rsidR="003C7E65" w:rsidRPr="003C7E65" w:rsidRDefault="003C7E65" w:rsidP="003C7E6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C7E65">
        <w:rPr>
          <w:rFonts w:ascii="Arial Narrow" w:eastAsia="Times New Roman" w:hAnsi="Arial Narrow" w:cs="Arial"/>
          <w:b/>
          <w:bCs/>
          <w:sz w:val="24"/>
          <w:szCs w:val="24"/>
        </w:rPr>
        <w:t>N/A</w:t>
      </w:r>
    </w:p>
    <w:p w14:paraId="1024581A" w14:textId="77777777" w:rsidR="003C7E65" w:rsidRDefault="003C7E65" w:rsidP="008D1A90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</w:p>
    <w:p w14:paraId="2868F3DE" w14:textId="77777777" w:rsidR="003C7E65" w:rsidRDefault="003C7E65" w:rsidP="003C7E6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Coverage Duration:</w:t>
      </w:r>
    </w:p>
    <w:p w14:paraId="5D605993" w14:textId="166B7910" w:rsidR="003C7E65" w:rsidRDefault="003C7E65" w:rsidP="003C7E6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Approval will be for </w:t>
      </w:r>
      <w:r w:rsidR="00345D9D">
        <w:rPr>
          <w:rFonts w:ascii="Arial Narrow" w:eastAsia="Times New Roman" w:hAnsi="Arial Narrow" w:cs="Arial"/>
          <w:b/>
          <w:bCs/>
          <w:sz w:val="24"/>
          <w:szCs w:val="24"/>
        </w:rPr>
        <w:t>6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months</w:t>
      </w:r>
    </w:p>
    <w:p w14:paraId="6DFA0ECD" w14:textId="2D16B128" w:rsidR="003C7E65" w:rsidRDefault="003C7E65" w:rsidP="008D1A90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</w:p>
    <w:p w14:paraId="545097C4" w14:textId="196B32BE" w:rsidR="008D1A90" w:rsidRDefault="003C7E65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FDA Indications</w:t>
      </w:r>
      <w:r w:rsidR="008D1A90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:</w:t>
      </w:r>
    </w:p>
    <w:p w14:paraId="671882FA" w14:textId="72292B4C" w:rsidR="003C7E65" w:rsidRPr="00693518" w:rsidRDefault="00702E94" w:rsidP="008629A9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lang w:eastAsia="ja-JP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Byooviz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, </w:t>
      </w:r>
      <w:proofErr w:type="spellStart"/>
      <w:r w:rsidR="00E528EB">
        <w:rPr>
          <w:rFonts w:ascii="Arial Narrow" w:eastAsia="Times New Roman" w:hAnsi="Arial Narrow" w:cs="Arial"/>
          <w:b/>
          <w:bCs/>
          <w:sz w:val="24"/>
          <w:szCs w:val="24"/>
        </w:rPr>
        <w:t>Cimerli</w:t>
      </w:r>
      <w:proofErr w:type="spellEnd"/>
      <w:r w:rsidR="00E528EB">
        <w:rPr>
          <w:rFonts w:ascii="Arial Narrow" w:eastAsia="Times New Roman" w:hAnsi="Arial Narrow" w:cs="Arial"/>
          <w:b/>
          <w:bCs/>
          <w:sz w:val="24"/>
          <w:szCs w:val="24"/>
        </w:rPr>
        <w:t xml:space="preserve">, </w:t>
      </w:r>
      <w:r w:rsidR="003C7E65" w:rsidRPr="008629A9">
        <w:rPr>
          <w:rFonts w:ascii="Arial Narrow" w:eastAsia="Times New Roman" w:hAnsi="Arial Narrow" w:cs="Arial"/>
          <w:b/>
          <w:bCs/>
          <w:sz w:val="24"/>
          <w:szCs w:val="24"/>
        </w:rPr>
        <w:t>Eylea</w:t>
      </w:r>
      <w:r w:rsidR="00C82825">
        <w:rPr>
          <w:rFonts w:ascii="Arial Narrow" w:eastAsia="Times New Roman" w:hAnsi="Arial Narrow" w:cs="Arial"/>
          <w:b/>
          <w:bCs/>
          <w:sz w:val="24"/>
          <w:szCs w:val="24"/>
        </w:rPr>
        <w:t>/Eylea HD</w:t>
      </w:r>
      <w:r w:rsidR="003C7E65" w:rsidRPr="008629A9">
        <w:rPr>
          <w:rFonts w:ascii="Arial Narrow" w:eastAsia="Times New Roman" w:hAnsi="Arial Narrow" w:cs="Arial"/>
          <w:b/>
          <w:bCs/>
          <w:sz w:val="24"/>
          <w:szCs w:val="24"/>
        </w:rPr>
        <w:t>, Lucentis</w:t>
      </w:r>
      <w:r w:rsidR="00693518">
        <w:rPr>
          <w:rFonts w:ascii="Arial Narrow" w:hAnsi="Arial Narrow" w:cs="Arial" w:hint="eastAsia"/>
          <w:b/>
          <w:bCs/>
          <w:sz w:val="24"/>
          <w:szCs w:val="24"/>
          <w:lang w:eastAsia="ja-JP"/>
        </w:rPr>
        <w:t xml:space="preserve">, </w:t>
      </w:r>
      <w:proofErr w:type="spellStart"/>
      <w:r w:rsidR="00693518">
        <w:rPr>
          <w:rFonts w:ascii="Arial Narrow" w:hAnsi="Arial Narrow" w:cs="Arial" w:hint="eastAsia"/>
          <w:b/>
          <w:bCs/>
          <w:sz w:val="24"/>
          <w:szCs w:val="24"/>
          <w:lang w:eastAsia="ja-JP"/>
        </w:rPr>
        <w:t>Pavblu</w:t>
      </w:r>
      <w:proofErr w:type="spellEnd"/>
    </w:p>
    <w:p w14:paraId="16EA8732" w14:textId="77777777" w:rsidR="003C7E65" w:rsidRPr="003C7E65" w:rsidRDefault="008D1A90" w:rsidP="008629A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C7E65">
        <w:rPr>
          <w:rFonts w:ascii="Arial Narrow" w:eastAsia="Times New Roman" w:hAnsi="Arial Narrow" w:cs="Arial"/>
          <w:sz w:val="24"/>
          <w:szCs w:val="24"/>
        </w:rPr>
        <w:t>Exudative age-related macular degeneration</w:t>
      </w:r>
    </w:p>
    <w:p w14:paraId="06282100" w14:textId="366CC8EB" w:rsidR="003C7E65" w:rsidRPr="003C7E65" w:rsidRDefault="008D1A90" w:rsidP="008629A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C7E65">
        <w:rPr>
          <w:rFonts w:ascii="Arial Narrow" w:eastAsia="Times New Roman" w:hAnsi="Arial Narrow" w:cs="Arial"/>
          <w:sz w:val="24"/>
          <w:szCs w:val="24"/>
        </w:rPr>
        <w:t>Macular edema due to diabetes mellitus</w:t>
      </w:r>
      <w:r w:rsidR="00702E94">
        <w:rPr>
          <w:rFonts w:ascii="Arial Narrow" w:eastAsia="Times New Roman" w:hAnsi="Arial Narrow" w:cs="Arial"/>
          <w:sz w:val="24"/>
          <w:szCs w:val="24"/>
        </w:rPr>
        <w:t xml:space="preserve"> (Eylea, Lucentis only)</w:t>
      </w:r>
    </w:p>
    <w:p w14:paraId="409FFE41" w14:textId="3861E1EB" w:rsidR="003C7E65" w:rsidRPr="003C7E65" w:rsidRDefault="008D1A90" w:rsidP="008629A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C7E65">
        <w:rPr>
          <w:rFonts w:ascii="Arial Narrow" w:eastAsia="Times New Roman" w:hAnsi="Arial Narrow" w:cs="Arial"/>
          <w:sz w:val="24"/>
          <w:szCs w:val="24"/>
        </w:rPr>
        <w:t>Macular retinal edema - Thrombosis of retinal vein</w:t>
      </w:r>
      <w:r w:rsidR="00AE7EA8">
        <w:rPr>
          <w:rFonts w:ascii="Arial Narrow" w:eastAsia="Times New Roman" w:hAnsi="Arial Narrow" w:cs="Arial"/>
          <w:sz w:val="24"/>
          <w:szCs w:val="24"/>
        </w:rPr>
        <w:t xml:space="preserve"> (Eylea only)</w:t>
      </w:r>
    </w:p>
    <w:p w14:paraId="00AA7B55" w14:textId="397C5D27" w:rsidR="003C7E65" w:rsidRPr="003C7E65" w:rsidRDefault="008D1A90" w:rsidP="008629A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C7E65">
        <w:rPr>
          <w:rFonts w:ascii="Arial Narrow" w:eastAsia="Times New Roman" w:hAnsi="Arial Narrow" w:cs="Arial"/>
          <w:sz w:val="24"/>
          <w:szCs w:val="24"/>
        </w:rPr>
        <w:t xml:space="preserve">Myopic choroidal neovascularization </w:t>
      </w:r>
      <w:r w:rsidR="008629A9">
        <w:rPr>
          <w:rFonts w:ascii="Arial Narrow" w:eastAsia="Times New Roman" w:hAnsi="Arial Narrow" w:cs="Arial"/>
          <w:sz w:val="24"/>
          <w:szCs w:val="24"/>
        </w:rPr>
        <w:t>(</w:t>
      </w:r>
      <w:proofErr w:type="spellStart"/>
      <w:r w:rsidR="00D222AA">
        <w:rPr>
          <w:rFonts w:ascii="Arial Narrow" w:eastAsia="Times New Roman" w:hAnsi="Arial Narrow" w:cs="Arial"/>
          <w:sz w:val="24"/>
          <w:szCs w:val="24"/>
        </w:rPr>
        <w:t>Byooviz</w:t>
      </w:r>
      <w:proofErr w:type="spellEnd"/>
      <w:r w:rsidR="00D222AA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="00D222AA">
        <w:rPr>
          <w:rFonts w:ascii="Arial Narrow" w:eastAsia="Times New Roman" w:hAnsi="Arial Narrow" w:cs="Arial"/>
          <w:sz w:val="24"/>
          <w:szCs w:val="24"/>
        </w:rPr>
        <w:t>Cimerli</w:t>
      </w:r>
      <w:proofErr w:type="spellEnd"/>
      <w:r w:rsidR="00D222AA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8629A9">
        <w:rPr>
          <w:rFonts w:ascii="Arial Narrow" w:eastAsia="Times New Roman" w:hAnsi="Arial Narrow" w:cs="Arial"/>
          <w:sz w:val="24"/>
          <w:szCs w:val="24"/>
        </w:rPr>
        <w:t>Lucentis only)</w:t>
      </w:r>
    </w:p>
    <w:p w14:paraId="62CD4548" w14:textId="240B9517" w:rsidR="008D1A90" w:rsidRPr="003C7E65" w:rsidRDefault="008D1A90" w:rsidP="008629A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C7E65">
        <w:rPr>
          <w:rFonts w:ascii="Arial Narrow" w:eastAsia="Times New Roman" w:hAnsi="Arial Narrow" w:cs="Arial"/>
          <w:sz w:val="24"/>
          <w:szCs w:val="24"/>
        </w:rPr>
        <w:t>Retinopathy due to diabetes mellitus</w:t>
      </w:r>
      <w:r w:rsidR="00702E94">
        <w:rPr>
          <w:rFonts w:ascii="Arial Narrow" w:eastAsia="Times New Roman" w:hAnsi="Arial Narrow" w:cs="Arial"/>
          <w:sz w:val="24"/>
          <w:szCs w:val="24"/>
        </w:rPr>
        <w:t xml:space="preserve"> (Eylea, Lucentis only)</w:t>
      </w:r>
    </w:p>
    <w:p w14:paraId="11DA8C7F" w14:textId="1B151B5A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13C719D0" w14:textId="232D1FB1" w:rsidR="008629A9" w:rsidRPr="008629A9" w:rsidRDefault="00032503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Susvima</w:t>
      </w:r>
    </w:p>
    <w:p w14:paraId="6AF3E03E" w14:textId="57C5EDE6" w:rsidR="008629A9" w:rsidRDefault="008629A9" w:rsidP="008629A9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Exudative age-related macular degeneration </w:t>
      </w:r>
    </w:p>
    <w:p w14:paraId="5F447CF9" w14:textId="0E86A26B" w:rsidR="008629A9" w:rsidRDefault="008629A9" w:rsidP="008629A9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5E11979E" w14:textId="5A50C990" w:rsidR="008629A9" w:rsidRPr="008629A9" w:rsidRDefault="008629A9" w:rsidP="008629A9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proofErr w:type="spellStart"/>
      <w:r w:rsidRPr="008629A9">
        <w:rPr>
          <w:rFonts w:ascii="Arial Narrow" w:eastAsia="Times New Roman" w:hAnsi="Arial Narrow" w:cs="Arial"/>
          <w:b/>
          <w:bCs/>
          <w:sz w:val="24"/>
          <w:szCs w:val="24"/>
        </w:rPr>
        <w:t>Beovu</w:t>
      </w:r>
      <w:proofErr w:type="spellEnd"/>
    </w:p>
    <w:p w14:paraId="2837A495" w14:textId="77777777" w:rsidR="008629A9" w:rsidRPr="003C7E65" w:rsidRDefault="008629A9" w:rsidP="008629A9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C7E65">
        <w:rPr>
          <w:rFonts w:ascii="Arial Narrow" w:eastAsia="Times New Roman" w:hAnsi="Arial Narrow" w:cs="Arial"/>
          <w:sz w:val="24"/>
          <w:szCs w:val="24"/>
        </w:rPr>
        <w:t>Exudative age-related macular degeneration</w:t>
      </w:r>
    </w:p>
    <w:p w14:paraId="42DFE989" w14:textId="77777777" w:rsidR="008629A9" w:rsidRPr="003C7E65" w:rsidRDefault="008629A9" w:rsidP="008629A9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C7E65">
        <w:rPr>
          <w:rFonts w:ascii="Arial Narrow" w:eastAsia="Times New Roman" w:hAnsi="Arial Narrow" w:cs="Arial"/>
          <w:sz w:val="24"/>
          <w:szCs w:val="24"/>
        </w:rPr>
        <w:t>Retinopathy due to diabetes mellitus</w:t>
      </w:r>
    </w:p>
    <w:p w14:paraId="5A30DA44" w14:textId="1F32501A" w:rsidR="00032503" w:rsidRDefault="00032503" w:rsidP="00032503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14:paraId="6851758C" w14:textId="5D8D42B4" w:rsidR="008629A9" w:rsidRDefault="00400C91" w:rsidP="0003250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proofErr w:type="spellStart"/>
      <w:r w:rsidRPr="008629A9">
        <w:rPr>
          <w:rFonts w:ascii="Arial Narrow" w:eastAsia="Times New Roman" w:hAnsi="Arial Narrow" w:cs="Arial"/>
          <w:b/>
          <w:bCs/>
          <w:sz w:val="24"/>
          <w:szCs w:val="24"/>
        </w:rPr>
        <w:t>Macugen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(discontinued)</w:t>
      </w:r>
    </w:p>
    <w:p w14:paraId="6139974C" w14:textId="77777777" w:rsidR="00400C91" w:rsidRPr="00032503" w:rsidRDefault="00400C91" w:rsidP="00032503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7EC8D361" w14:textId="77777777" w:rsidR="003C7E65" w:rsidRDefault="003C7E65" w:rsidP="003C7E65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Off-Label Uses:</w:t>
      </w:r>
    </w:p>
    <w:p w14:paraId="479B68C7" w14:textId="77777777" w:rsidR="003C7E65" w:rsidRPr="008629A9" w:rsidRDefault="003C7E65" w:rsidP="008629A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25282A"/>
          <w:sz w:val="20"/>
          <w:szCs w:val="20"/>
        </w:rPr>
      </w:pPr>
      <w:r w:rsidRPr="008629A9">
        <w:rPr>
          <w:rFonts w:ascii="Arial" w:hAnsi="Arial" w:cs="Arial"/>
          <w:color w:val="25282A"/>
          <w:sz w:val="20"/>
          <w:szCs w:val="20"/>
        </w:rPr>
        <w:t>Retinopathy of prematurity, Type 1 (Lucentis only)</w:t>
      </w:r>
    </w:p>
    <w:p w14:paraId="5ED82C23" w14:textId="77777777" w:rsidR="003C7E65" w:rsidRDefault="003C7E65" w:rsidP="008D1A90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</w:p>
    <w:p w14:paraId="26DC3605" w14:textId="77777777" w:rsidR="00D9518F" w:rsidRDefault="00D9518F" w:rsidP="003C7E65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</w:p>
    <w:p w14:paraId="3716B5BC" w14:textId="7AA86D74" w:rsidR="003C7E65" w:rsidRDefault="003C7E65" w:rsidP="003C7E65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lastRenderedPageBreak/>
        <w:t>Step Therapy</w:t>
      </w:r>
      <w:r w:rsidRPr="003C7E65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Drug(s) and FDA Indications:</w:t>
      </w:r>
    </w:p>
    <w:p w14:paraId="7D46AF01" w14:textId="096D42DE" w:rsidR="003C7E65" w:rsidRDefault="003C7E65" w:rsidP="003C7E65">
      <w:pPr>
        <w:spacing w:after="0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Avastin, </w:t>
      </w:r>
      <w:proofErr w:type="spellStart"/>
      <w:r w:rsidR="00E528EB">
        <w:rPr>
          <w:rFonts w:ascii="Arial Narrow" w:eastAsia="Times New Roman" w:hAnsi="Arial Narrow" w:cs="Arial"/>
          <w:b/>
          <w:bCs/>
          <w:sz w:val="24"/>
          <w:szCs w:val="24"/>
        </w:rPr>
        <w:t>Alymsys</w:t>
      </w:r>
      <w:proofErr w:type="spellEnd"/>
      <w:r w:rsidR="00E528EB">
        <w:rPr>
          <w:rFonts w:ascii="Arial Narrow" w:eastAsia="Times New Roman" w:hAnsi="Arial Narrow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Mvasi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, </w:t>
      </w:r>
      <w:proofErr w:type="spellStart"/>
      <w:r w:rsidR="00E528EB">
        <w:rPr>
          <w:rFonts w:ascii="Arial Narrow" w:eastAsia="Times New Roman" w:hAnsi="Arial Narrow" w:cs="Arial"/>
          <w:b/>
          <w:bCs/>
          <w:sz w:val="24"/>
          <w:szCs w:val="24"/>
        </w:rPr>
        <w:t>Vegzelma</w:t>
      </w:r>
      <w:proofErr w:type="spellEnd"/>
      <w:r w:rsidR="00E528EB">
        <w:rPr>
          <w:rFonts w:ascii="Arial Narrow" w:eastAsia="Times New Roman" w:hAnsi="Arial Narrow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Zirabev</w:t>
      </w:r>
      <w:proofErr w:type="spellEnd"/>
    </w:p>
    <w:p w14:paraId="1B2B3365" w14:textId="47EB3C98" w:rsidR="00D9518F" w:rsidRPr="00D9518F" w:rsidRDefault="00D9518F" w:rsidP="003C7E65">
      <w:pPr>
        <w:spacing w:after="0"/>
        <w:rPr>
          <w:rFonts w:ascii="Arial Narrow" w:eastAsia="Times New Roman" w:hAnsi="Arial Narrow" w:cs="Arial"/>
          <w:sz w:val="24"/>
          <w:szCs w:val="24"/>
        </w:rPr>
      </w:pPr>
      <w:r w:rsidRPr="00D9518F">
        <w:rPr>
          <w:rFonts w:ascii="Arial Narrow" w:eastAsia="Times New Roman" w:hAnsi="Arial Narrow" w:cs="Arial"/>
          <w:sz w:val="24"/>
          <w:szCs w:val="24"/>
        </w:rPr>
        <w:t>FDA Indications:</w:t>
      </w:r>
    </w:p>
    <w:p w14:paraId="3A6A300C" w14:textId="77777777" w:rsidR="008629A9" w:rsidRPr="008629A9" w:rsidRDefault="008629A9" w:rsidP="008629A9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8629A9">
        <w:rPr>
          <w:rFonts w:ascii="Arial Narrow" w:eastAsia="Times New Roman" w:hAnsi="Arial Narrow" w:cs="Arial"/>
          <w:sz w:val="24"/>
          <w:szCs w:val="24"/>
        </w:rPr>
        <w:t>Cervical cancer, Recurrent, persistent, or metastatic, in combination with paclitaxel and cisplatin or paclitaxel and topotecan</w:t>
      </w:r>
    </w:p>
    <w:p w14:paraId="16C20E7C" w14:textId="77777777" w:rsidR="008629A9" w:rsidRPr="008629A9" w:rsidRDefault="008629A9" w:rsidP="008629A9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8629A9">
        <w:rPr>
          <w:rFonts w:ascii="Arial Narrow" w:eastAsia="Times New Roman" w:hAnsi="Arial Narrow" w:cs="Arial"/>
          <w:sz w:val="24"/>
          <w:szCs w:val="24"/>
        </w:rPr>
        <w:t>Glioblastoma multiforme of brain, Recurrent</w:t>
      </w:r>
    </w:p>
    <w:p w14:paraId="2DB26185" w14:textId="77777777" w:rsidR="008629A9" w:rsidRPr="008629A9" w:rsidRDefault="008629A9" w:rsidP="008629A9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8629A9">
        <w:rPr>
          <w:rFonts w:ascii="Arial Narrow" w:eastAsia="Times New Roman" w:hAnsi="Arial Narrow" w:cs="Arial"/>
          <w:sz w:val="24"/>
          <w:szCs w:val="24"/>
        </w:rPr>
        <w:t>Liver carcinoma, Unresectable or metastatic, in combination with atezolizumab, in patients who have not received prior systemic therapy</w:t>
      </w:r>
    </w:p>
    <w:p w14:paraId="2F54072E" w14:textId="77777777" w:rsidR="008629A9" w:rsidRPr="008629A9" w:rsidRDefault="008629A9" w:rsidP="008629A9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8629A9">
        <w:rPr>
          <w:rFonts w:ascii="Arial Narrow" w:eastAsia="Times New Roman" w:hAnsi="Arial Narrow" w:cs="Arial"/>
          <w:sz w:val="24"/>
          <w:szCs w:val="24"/>
        </w:rPr>
        <w:t>Metastatic colorectal cancer, First- or second-line therapy, in combination with IV 5-fluorouracil-based chemotherapy</w:t>
      </w:r>
    </w:p>
    <w:p w14:paraId="45A43DB6" w14:textId="77777777" w:rsidR="008629A9" w:rsidRPr="008629A9" w:rsidRDefault="008629A9" w:rsidP="008629A9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8629A9">
        <w:rPr>
          <w:rFonts w:ascii="Arial Narrow" w:eastAsia="Times New Roman" w:hAnsi="Arial Narrow" w:cs="Arial"/>
          <w:sz w:val="24"/>
          <w:szCs w:val="24"/>
        </w:rPr>
        <w:t>Metastatic colorectal cancer, Second-line therapy, in combination with fluoropyrimidine/irinotecan- or fluoropyrimidine/oxaliplatin-based chemotherapy, in patients who have progressed on a first-line bevacizumab-containing regimen</w:t>
      </w:r>
    </w:p>
    <w:p w14:paraId="48E04C54" w14:textId="77777777" w:rsidR="008629A9" w:rsidRPr="008629A9" w:rsidRDefault="008629A9" w:rsidP="008629A9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8629A9">
        <w:rPr>
          <w:rFonts w:ascii="Arial Narrow" w:eastAsia="Times New Roman" w:hAnsi="Arial Narrow" w:cs="Arial"/>
          <w:sz w:val="24"/>
          <w:szCs w:val="24"/>
        </w:rPr>
        <w:t>Metastatic renal cell carcinoma, In combination with interferon alfa</w:t>
      </w:r>
    </w:p>
    <w:p w14:paraId="5FDD0ADB" w14:textId="77777777" w:rsidR="008629A9" w:rsidRPr="008629A9" w:rsidRDefault="008629A9" w:rsidP="008629A9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8629A9">
        <w:rPr>
          <w:rFonts w:ascii="Arial Narrow" w:eastAsia="Times New Roman" w:hAnsi="Arial Narrow" w:cs="Arial"/>
          <w:sz w:val="24"/>
          <w:szCs w:val="24"/>
        </w:rPr>
        <w:t>Nonsquamous</w:t>
      </w:r>
      <w:proofErr w:type="spellEnd"/>
      <w:r w:rsidRPr="008629A9">
        <w:rPr>
          <w:rFonts w:ascii="Arial Narrow" w:eastAsia="Times New Roman" w:hAnsi="Arial Narrow" w:cs="Arial"/>
          <w:sz w:val="24"/>
          <w:szCs w:val="24"/>
        </w:rPr>
        <w:t xml:space="preserve"> non-small cell lung cancer, Recurrent or metastatic, unresectable, locally advanced, first-line treatment in combination with paclitaxel and carboplatin</w:t>
      </w:r>
    </w:p>
    <w:p w14:paraId="3DF65351" w14:textId="77777777" w:rsidR="008629A9" w:rsidRPr="008629A9" w:rsidRDefault="008629A9" w:rsidP="008629A9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8629A9">
        <w:rPr>
          <w:rFonts w:ascii="Arial Narrow" w:eastAsia="Times New Roman" w:hAnsi="Arial Narrow" w:cs="Arial"/>
          <w:sz w:val="24"/>
          <w:szCs w:val="24"/>
        </w:rPr>
        <w:t>Ovarian cancer, Fallopian tube or primary peritoneal cancer, recurrent, platinum-resistant disease, in combination with paclitaxel, pegylated liposomal doxorubicin, or topotecan, with no more than 2 prior chemotherapy regimens</w:t>
      </w:r>
    </w:p>
    <w:p w14:paraId="2DE72983" w14:textId="77777777" w:rsidR="008629A9" w:rsidRPr="008629A9" w:rsidRDefault="008629A9" w:rsidP="008629A9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8629A9">
        <w:rPr>
          <w:rFonts w:ascii="Arial Narrow" w:eastAsia="Times New Roman" w:hAnsi="Arial Narrow" w:cs="Arial"/>
          <w:sz w:val="24"/>
          <w:szCs w:val="24"/>
        </w:rPr>
        <w:t>Ovarian cancer, Fallopian tube or primary peritoneal cancer, recurrent, platinum-sensitive disease, in combination with carboplatin and paclitaxel or with carboplatin and gemcitabine, followed by single agent bevacizumab</w:t>
      </w:r>
    </w:p>
    <w:p w14:paraId="3BC2F9F7" w14:textId="5E8DA9A5" w:rsidR="003C7E65" w:rsidRPr="008629A9" w:rsidRDefault="008629A9" w:rsidP="008629A9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  <w:r w:rsidRPr="008629A9">
        <w:rPr>
          <w:rFonts w:ascii="Arial Narrow" w:eastAsia="Times New Roman" w:hAnsi="Arial Narrow" w:cs="Arial"/>
          <w:sz w:val="24"/>
          <w:szCs w:val="24"/>
        </w:rPr>
        <w:t>Ovarian cancer, Stage III or IV epithelial ovarian, fallopian tube or primary peritoneal cancer, first-line therapy in combination with carboplatin and paclitaxel following initial surgical resection, followed by single-agent bevacizumab</w:t>
      </w:r>
    </w:p>
    <w:p w14:paraId="7BB203CB" w14:textId="3116520E" w:rsidR="008629A9" w:rsidRDefault="008629A9" w:rsidP="008629A9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</w:p>
    <w:p w14:paraId="4056B3EF" w14:textId="05CDE2AE" w:rsidR="008629A9" w:rsidRPr="00D9518F" w:rsidRDefault="008629A9" w:rsidP="008629A9">
      <w:pPr>
        <w:spacing w:after="0" w:line="240" w:lineRule="auto"/>
        <w:rPr>
          <w:rFonts w:ascii="Arial Narrow" w:eastAsia="Times New Roman" w:hAnsi="Arial Narrow" w:cs="Arial"/>
          <w:color w:val="000000" w:themeColor="text1"/>
          <w:sz w:val="24"/>
          <w:szCs w:val="24"/>
        </w:rPr>
      </w:pPr>
      <w:r w:rsidRPr="00D9518F">
        <w:rPr>
          <w:rFonts w:ascii="Arial Narrow" w:eastAsia="Times New Roman" w:hAnsi="Arial Narrow" w:cs="Arial"/>
          <w:color w:val="000000" w:themeColor="text1"/>
          <w:sz w:val="24"/>
          <w:szCs w:val="24"/>
        </w:rPr>
        <w:t>Off Label Uses:</w:t>
      </w:r>
    </w:p>
    <w:p w14:paraId="2F928F1C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Age related macular degeneration - Choroidal retinal neovascularization</w:t>
      </w:r>
    </w:p>
    <w:p w14:paraId="2488F8A5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Bleeding from nose - Osler hemorrhagic telangiectasia syndrome</w:t>
      </w:r>
    </w:p>
    <w:p w14:paraId="35B792C1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Branch retinal vein occlusion with macular edema</w:t>
      </w:r>
    </w:p>
    <w:p w14:paraId="5E85D485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Central retinal vein occlusion with macular edema</w:t>
      </w:r>
    </w:p>
    <w:p w14:paraId="4F36ED6C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Choroidal retinal neovascularization, Secondary to pathologic myopia</w:t>
      </w:r>
    </w:p>
    <w:p w14:paraId="093F32C9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Macular edema due to diabetes mellitus</w:t>
      </w:r>
    </w:p>
    <w:p w14:paraId="588C07BC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Malignant mesothelioma of pleura, Unresectable disease, first-line therapy, in combination with pemetrexed and cisplatin</w:t>
      </w:r>
    </w:p>
    <w:p w14:paraId="0F11926A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Metastatic breast cancer, HER2-negative, as first-line therapy, in combination with paclitaxel</w:t>
      </w:r>
    </w:p>
    <w:p w14:paraId="302A9B30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Metastatic breast cancer, HER2-negative, as second-line therapy in combination with other chemotherapy</w:t>
      </w:r>
    </w:p>
    <w:p w14:paraId="6D90607E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 xml:space="preserve">Metastatic breast cancer, </w:t>
      </w:r>
      <w:proofErr w:type="gramStart"/>
      <w:r w:rsidRPr="008629A9">
        <w:rPr>
          <w:rFonts w:ascii="Arial Narrow" w:hAnsi="Arial Narrow" w:cs="Arial"/>
          <w:color w:val="000000" w:themeColor="text1"/>
          <w:sz w:val="24"/>
          <w:szCs w:val="24"/>
        </w:rPr>
        <w:t>In</w:t>
      </w:r>
      <w:proofErr w:type="gramEnd"/>
      <w:r w:rsidRPr="008629A9">
        <w:rPr>
          <w:rFonts w:ascii="Arial Narrow" w:hAnsi="Arial Narrow" w:cs="Arial"/>
          <w:color w:val="000000" w:themeColor="text1"/>
          <w:sz w:val="24"/>
          <w:szCs w:val="24"/>
        </w:rPr>
        <w:t xml:space="preserve"> combination with capecitabine in patients previously treated with an anthracycline and a </w:t>
      </w:r>
      <w:proofErr w:type="spellStart"/>
      <w:r w:rsidRPr="008629A9">
        <w:rPr>
          <w:rFonts w:ascii="Arial Narrow" w:hAnsi="Arial Narrow" w:cs="Arial"/>
          <w:color w:val="000000" w:themeColor="text1"/>
          <w:sz w:val="24"/>
          <w:szCs w:val="24"/>
        </w:rPr>
        <w:t>taxane</w:t>
      </w:r>
      <w:proofErr w:type="spellEnd"/>
    </w:p>
    <w:p w14:paraId="56D2BCBB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Metastatic colorectal cancer, First-line therapy, in combination with oxaliplatin and capecitabine</w:t>
      </w:r>
    </w:p>
    <w:p w14:paraId="6D9F2E9E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Metastatic colorectal cancer, In previously untreated elderly patients, ineligible for oxaliplatin- or irinotecan-based chemotherapy</w:t>
      </w:r>
    </w:p>
    <w:p w14:paraId="0ECC57B1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Necrosis of central nervous system due to exposure to ionizing radiation</w:t>
      </w:r>
    </w:p>
    <w:p w14:paraId="504CD12E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Neovascular glaucoma; Adjunct</w:t>
      </w:r>
    </w:p>
    <w:p w14:paraId="2E01AE2D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proofErr w:type="spellStart"/>
      <w:r w:rsidRPr="008629A9">
        <w:rPr>
          <w:rFonts w:ascii="Arial Narrow" w:hAnsi="Arial Narrow" w:cs="Arial"/>
          <w:color w:val="000000" w:themeColor="text1"/>
          <w:sz w:val="24"/>
          <w:szCs w:val="24"/>
        </w:rPr>
        <w:t>Nonsquamous</w:t>
      </w:r>
      <w:proofErr w:type="spellEnd"/>
      <w:r w:rsidRPr="008629A9">
        <w:rPr>
          <w:rFonts w:ascii="Arial Narrow" w:hAnsi="Arial Narrow" w:cs="Arial"/>
          <w:color w:val="000000" w:themeColor="text1"/>
          <w:sz w:val="24"/>
          <w:szCs w:val="24"/>
        </w:rPr>
        <w:t xml:space="preserve"> non-small cell lung cancer, Stage IIIB/IV, continuation maintenance therapy as a single-agent following platinum-based, first-line therapy</w:t>
      </w:r>
    </w:p>
    <w:p w14:paraId="1183AD5F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proofErr w:type="spellStart"/>
      <w:r w:rsidRPr="008629A9">
        <w:rPr>
          <w:rFonts w:ascii="Arial Narrow" w:hAnsi="Arial Narrow" w:cs="Arial"/>
          <w:color w:val="000000" w:themeColor="text1"/>
          <w:sz w:val="24"/>
          <w:szCs w:val="24"/>
        </w:rPr>
        <w:t>Nonsquamous</w:t>
      </w:r>
      <w:proofErr w:type="spellEnd"/>
      <w:r w:rsidRPr="008629A9">
        <w:rPr>
          <w:rFonts w:ascii="Arial Narrow" w:hAnsi="Arial Narrow" w:cs="Arial"/>
          <w:color w:val="000000" w:themeColor="text1"/>
          <w:sz w:val="24"/>
          <w:szCs w:val="24"/>
        </w:rPr>
        <w:t xml:space="preserve"> non-small cell lung cancer, Stage IIIB/IV, first-line therapy in combination with pemetrexed and </w:t>
      </w:r>
      <w:proofErr w:type="spellStart"/>
      <w:r w:rsidRPr="008629A9">
        <w:rPr>
          <w:rFonts w:ascii="Arial Narrow" w:hAnsi="Arial Narrow" w:cs="Arial"/>
          <w:color w:val="000000" w:themeColor="text1"/>
          <w:sz w:val="24"/>
          <w:szCs w:val="24"/>
        </w:rPr>
        <w:t>CARBOplatin</w:t>
      </w:r>
      <w:proofErr w:type="spellEnd"/>
    </w:p>
    <w:p w14:paraId="039ED1C2" w14:textId="77777777" w:rsidR="008629A9" w:rsidRPr="008629A9" w:rsidRDefault="008629A9" w:rsidP="008629A9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t>Retinopathy due to diabetes mellitus</w:t>
      </w:r>
    </w:p>
    <w:p w14:paraId="467DCE67" w14:textId="7EE1B473" w:rsidR="008629A9" w:rsidRPr="008629A9" w:rsidRDefault="008629A9" w:rsidP="008629A9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</w:rPr>
      </w:pPr>
      <w:r w:rsidRPr="008629A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Retinopathy of prematurity</w:t>
      </w:r>
    </w:p>
    <w:p w14:paraId="5A962334" w14:textId="77777777" w:rsidR="00D9518F" w:rsidRDefault="00D9518F" w:rsidP="008D1A90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</w:p>
    <w:p w14:paraId="7AA6CBF2" w14:textId="5231C66D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Age Restrictions:</w:t>
      </w:r>
    </w:p>
    <w:p w14:paraId="6BEB061C" w14:textId="7777777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N/A</w:t>
      </w:r>
    </w:p>
    <w:p w14:paraId="32566279" w14:textId="7777777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66DBAF7C" w14:textId="2E519560" w:rsidR="008D1A90" w:rsidRDefault="00994B20" w:rsidP="008D1A90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Other Clinical Consideration</w:t>
      </w:r>
      <w:r w:rsidR="008D1A90"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:</w:t>
      </w:r>
    </w:p>
    <w:bookmarkEnd w:id="3"/>
    <w:p w14:paraId="411A3B03" w14:textId="06648EA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All options are</w:t>
      </w:r>
      <w:r w:rsidRPr="008D1A90">
        <w:rPr>
          <w:rFonts w:ascii="Arial Narrow" w:eastAsia="Times New Roman" w:hAnsi="Arial Narrow" w:cs="Arial"/>
          <w:sz w:val="24"/>
          <w:szCs w:val="24"/>
        </w:rPr>
        <w:t xml:space="preserve"> contraindicated in patients with ocular or periocular infections.</w:t>
      </w:r>
    </w:p>
    <w:p w14:paraId="2656CC0A" w14:textId="77777777" w:rsidR="008D1A90" w:rsidRDefault="008D1A90" w:rsidP="008D1A90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291E3F2E" w14:textId="27F63C08" w:rsidR="00406CAD" w:rsidRDefault="00406CAD" w:rsidP="00406CAD">
      <w:pPr>
        <w:spacing w:after="0" w:line="240" w:lineRule="auto"/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538135" w:themeColor="accent6" w:themeShade="BF"/>
          <w:sz w:val="24"/>
          <w:szCs w:val="24"/>
        </w:rPr>
        <w:t>Resources:</w:t>
      </w:r>
    </w:p>
    <w:p w14:paraId="095B9F9E" w14:textId="77777777" w:rsidR="008D1A90" w:rsidRPr="00A0478E" w:rsidRDefault="008D1A90" w:rsidP="008D1A90">
      <w:pPr>
        <w:spacing w:after="0"/>
        <w:rPr>
          <w:sz w:val="18"/>
          <w:szCs w:val="18"/>
        </w:rPr>
      </w:pPr>
    </w:p>
    <w:p w14:paraId="77AB090B" w14:textId="6E6F58D1" w:rsidR="00032503" w:rsidRDefault="00032503" w:rsidP="005A2F29">
      <w:pPr>
        <w:spacing w:after="0"/>
        <w:rPr>
          <w:sz w:val="18"/>
          <w:szCs w:val="18"/>
        </w:rPr>
      </w:pPr>
      <w:hyperlink r:id="rId15" w:history="1">
        <w:r w:rsidRPr="005905D6">
          <w:rPr>
            <w:rStyle w:val="Hyperlink"/>
            <w:sz w:val="18"/>
            <w:szCs w:val="18"/>
          </w:rPr>
          <w:t>https://careweb.careguidelines.com/ed24/ac/ac04_118.htm</w:t>
        </w:r>
      </w:hyperlink>
    </w:p>
    <w:p w14:paraId="7601D4A5" w14:textId="02942E26" w:rsidR="00032503" w:rsidRDefault="00032503" w:rsidP="005A2F29">
      <w:pPr>
        <w:spacing w:after="0"/>
        <w:rPr>
          <w:sz w:val="18"/>
          <w:szCs w:val="18"/>
        </w:rPr>
      </w:pPr>
    </w:p>
    <w:p w14:paraId="09BB0B40" w14:textId="758B5FD6" w:rsidR="00032503" w:rsidRDefault="00032503" w:rsidP="005A2F29">
      <w:pPr>
        <w:spacing w:after="0"/>
        <w:rPr>
          <w:sz w:val="18"/>
          <w:szCs w:val="18"/>
        </w:rPr>
      </w:pPr>
      <w:hyperlink r:id="rId16" w:history="1">
        <w:r w:rsidRPr="005905D6">
          <w:rPr>
            <w:rStyle w:val="Hyperlink"/>
            <w:sz w:val="18"/>
            <w:szCs w:val="18"/>
          </w:rPr>
          <w:t>https://careweb.careguidelines.com/ed24/ac/ac04_067.htm</w:t>
        </w:r>
      </w:hyperlink>
    </w:p>
    <w:p w14:paraId="0FD16533" w14:textId="3F7DECD5" w:rsidR="00032503" w:rsidRDefault="00032503" w:rsidP="005A2F29">
      <w:pPr>
        <w:spacing w:after="0"/>
        <w:rPr>
          <w:sz w:val="18"/>
          <w:szCs w:val="18"/>
        </w:rPr>
      </w:pPr>
    </w:p>
    <w:p w14:paraId="5CF3766D" w14:textId="470EC4A6" w:rsidR="00032503" w:rsidRDefault="00032503" w:rsidP="005A2F29">
      <w:pPr>
        <w:spacing w:after="0"/>
        <w:rPr>
          <w:sz w:val="18"/>
          <w:szCs w:val="18"/>
        </w:rPr>
      </w:pPr>
      <w:hyperlink r:id="rId17" w:history="1">
        <w:r w:rsidRPr="005905D6">
          <w:rPr>
            <w:rStyle w:val="Hyperlink"/>
            <w:sz w:val="18"/>
            <w:szCs w:val="18"/>
          </w:rPr>
          <w:t>https://careweb.careguidelines.com/ed24/ac/ac04_071.htm</w:t>
        </w:r>
      </w:hyperlink>
    </w:p>
    <w:p w14:paraId="13AC8B9F" w14:textId="46070744" w:rsidR="00032503" w:rsidRDefault="00032503" w:rsidP="005A2F29">
      <w:pPr>
        <w:spacing w:after="0"/>
        <w:rPr>
          <w:sz w:val="18"/>
          <w:szCs w:val="18"/>
        </w:rPr>
      </w:pPr>
    </w:p>
    <w:p w14:paraId="16AE9612" w14:textId="59DEF487" w:rsidR="00032503" w:rsidRDefault="00032503" w:rsidP="005A2F29">
      <w:pPr>
        <w:spacing w:after="0"/>
        <w:rPr>
          <w:sz w:val="18"/>
          <w:szCs w:val="18"/>
        </w:rPr>
      </w:pPr>
      <w:hyperlink r:id="rId18" w:history="1">
        <w:r w:rsidRPr="005905D6">
          <w:rPr>
            <w:rStyle w:val="Hyperlink"/>
            <w:sz w:val="18"/>
            <w:szCs w:val="18"/>
          </w:rPr>
          <w:t>https://careweb.careguidelines.com/ed24/ac/ac04_088.htm</w:t>
        </w:r>
      </w:hyperlink>
    </w:p>
    <w:p w14:paraId="12998BC0" w14:textId="73F77076" w:rsidR="00032503" w:rsidRDefault="00032503" w:rsidP="005A2F29">
      <w:pPr>
        <w:spacing w:after="0"/>
        <w:rPr>
          <w:sz w:val="18"/>
          <w:szCs w:val="18"/>
        </w:rPr>
      </w:pPr>
    </w:p>
    <w:p w14:paraId="76A26510" w14:textId="5D7BA2A6" w:rsidR="00032503" w:rsidRDefault="00E528EB" w:rsidP="005A2F29">
      <w:pPr>
        <w:spacing w:after="0"/>
        <w:rPr>
          <w:sz w:val="18"/>
          <w:szCs w:val="18"/>
        </w:rPr>
      </w:pPr>
      <w:hyperlink r:id="rId19" w:history="1">
        <w:r w:rsidRPr="00AD1A62">
          <w:rPr>
            <w:rStyle w:val="Hyperlink"/>
            <w:sz w:val="18"/>
            <w:szCs w:val="18"/>
          </w:rPr>
          <w:t>https://www.micromedexsolutions.com/micromedex2/librarian/CS/B6DCD7/ND_PR/evidencexpert/ND_P/evidencexpert/DUPLICATIONSHIELDSYNC/F64DFC/ND_PG/evidencexpert/ND_B/evidencexpert/ND_AppProduct/evidencexpert/ND_T/evidencexpert/PFActionId/evidencexpert.DoIntegratedSearch?SearchTerm=CIMERLI&amp;UserSearchTerm=CIMERLI&amp;SearchFilter=filterNone&amp;navitem=searchGlobal#</w:t>
        </w:r>
      </w:hyperlink>
    </w:p>
    <w:p w14:paraId="06D5FDF7" w14:textId="77777777" w:rsidR="00E528EB" w:rsidRDefault="00E528EB" w:rsidP="005A2F29">
      <w:pPr>
        <w:spacing w:after="0"/>
        <w:rPr>
          <w:sz w:val="18"/>
          <w:szCs w:val="18"/>
        </w:rPr>
      </w:pPr>
    </w:p>
    <w:p w14:paraId="2D1C5F46" w14:textId="5E0E9C90" w:rsidR="00693518" w:rsidRDefault="00693518" w:rsidP="005A2F29">
      <w:pPr>
        <w:spacing w:after="0"/>
        <w:rPr>
          <w:sz w:val="18"/>
          <w:szCs w:val="18"/>
        </w:rPr>
      </w:pPr>
      <w:hyperlink r:id="rId20" w:history="1">
        <w:r w:rsidRPr="00323116">
          <w:rPr>
            <w:rStyle w:val="Hyperlink"/>
            <w:sz w:val="18"/>
            <w:szCs w:val="18"/>
          </w:rPr>
          <w:t>https://www.micromedexsolutions.com/micromedex2/librarian/PFDefaultActionId/evidencexpert.DoIntegratedSearch?navitem=topHome&amp;isToolPage=true#</w:t>
        </w:r>
      </w:hyperlink>
    </w:p>
    <w:p w14:paraId="40760D03" w14:textId="77777777" w:rsidR="00693518" w:rsidRPr="00A0478E" w:rsidRDefault="00693518" w:rsidP="005A2F29">
      <w:pPr>
        <w:spacing w:after="0"/>
        <w:rPr>
          <w:sz w:val="18"/>
          <w:szCs w:val="18"/>
        </w:rPr>
      </w:pPr>
    </w:p>
    <w:sectPr w:rsidR="00693518" w:rsidRPr="00A0478E" w:rsidSect="00394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9DC73" w14:textId="77777777" w:rsidR="004E247A" w:rsidRDefault="004E247A" w:rsidP="00397C3B">
      <w:pPr>
        <w:spacing w:after="0" w:line="240" w:lineRule="auto"/>
      </w:pPr>
      <w:r>
        <w:separator/>
      </w:r>
    </w:p>
  </w:endnote>
  <w:endnote w:type="continuationSeparator" w:id="0">
    <w:p w14:paraId="26F7595F" w14:textId="77777777" w:rsidR="004E247A" w:rsidRDefault="004E247A" w:rsidP="0039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495E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6E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9C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66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DDA2" w14:textId="77777777" w:rsidR="004E247A" w:rsidRDefault="004E247A" w:rsidP="00397C3B">
      <w:pPr>
        <w:spacing w:after="0" w:line="240" w:lineRule="auto"/>
      </w:pPr>
      <w:r>
        <w:separator/>
      </w:r>
    </w:p>
  </w:footnote>
  <w:footnote w:type="continuationSeparator" w:id="0">
    <w:p w14:paraId="385EDA26" w14:textId="77777777" w:rsidR="004E247A" w:rsidRDefault="004E247A" w:rsidP="0039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4185" w14:textId="03A2B3B7" w:rsidR="008D1A90" w:rsidRPr="008D1A90" w:rsidRDefault="008D1A90" w:rsidP="008D1A90">
    <w:pPr>
      <w:pStyle w:val="Header"/>
      <w:jc w:val="right"/>
      <w:rPr>
        <w:b/>
        <w:bCs/>
        <w:color w:val="385623" w:themeColor="accent6" w:themeShade="80"/>
        <w:sz w:val="24"/>
        <w:szCs w:val="24"/>
      </w:rPr>
    </w:pPr>
    <w:r w:rsidRPr="008D1A90">
      <w:t xml:space="preserve"> </w:t>
    </w:r>
    <w:sdt>
      <w:sdtPr>
        <w:id w:val="2074768137"/>
        <w:docPartObj>
          <w:docPartGallery w:val="Watermarks"/>
          <w:docPartUnique/>
        </w:docPartObj>
      </w:sdtPr>
      <w:sdtEndPr/>
      <w:sdtContent/>
    </w:sdt>
    <w:r>
      <w:rPr>
        <w:b/>
        <w:bCs/>
        <w:sz w:val="24"/>
        <w:szCs w:val="24"/>
      </w:rPr>
      <w:t>Part B Prior Authorization Step Therapy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09D"/>
    <w:multiLevelType w:val="hybridMultilevel"/>
    <w:tmpl w:val="4880B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32969"/>
    <w:multiLevelType w:val="hybridMultilevel"/>
    <w:tmpl w:val="9134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471B"/>
    <w:multiLevelType w:val="hybridMultilevel"/>
    <w:tmpl w:val="704A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2A08"/>
    <w:multiLevelType w:val="hybridMultilevel"/>
    <w:tmpl w:val="582A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86ADB"/>
    <w:multiLevelType w:val="hybridMultilevel"/>
    <w:tmpl w:val="EA102672"/>
    <w:lvl w:ilvl="0" w:tplc="586E1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5E45"/>
    <w:multiLevelType w:val="hybridMultilevel"/>
    <w:tmpl w:val="A46E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D5A1C"/>
    <w:multiLevelType w:val="hybridMultilevel"/>
    <w:tmpl w:val="07B86CC2"/>
    <w:lvl w:ilvl="0" w:tplc="68563E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07402"/>
    <w:multiLevelType w:val="hybridMultilevel"/>
    <w:tmpl w:val="3B36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9259D"/>
    <w:multiLevelType w:val="hybridMultilevel"/>
    <w:tmpl w:val="56D0D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2307C"/>
    <w:multiLevelType w:val="hybridMultilevel"/>
    <w:tmpl w:val="6480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F5945"/>
    <w:multiLevelType w:val="hybridMultilevel"/>
    <w:tmpl w:val="EF483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331C55"/>
    <w:multiLevelType w:val="hybridMultilevel"/>
    <w:tmpl w:val="E4843CE8"/>
    <w:lvl w:ilvl="0" w:tplc="0A26B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D82"/>
    <w:multiLevelType w:val="hybridMultilevel"/>
    <w:tmpl w:val="789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E7841"/>
    <w:multiLevelType w:val="hybridMultilevel"/>
    <w:tmpl w:val="B300B97A"/>
    <w:lvl w:ilvl="0" w:tplc="23643B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B73258"/>
    <w:multiLevelType w:val="hybridMultilevel"/>
    <w:tmpl w:val="0B14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775AF"/>
    <w:multiLevelType w:val="hybridMultilevel"/>
    <w:tmpl w:val="358C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75247">
    <w:abstractNumId w:val="8"/>
  </w:num>
  <w:num w:numId="2" w16cid:durableId="337582022">
    <w:abstractNumId w:val="10"/>
  </w:num>
  <w:num w:numId="3" w16cid:durableId="40834009">
    <w:abstractNumId w:val="9"/>
  </w:num>
  <w:num w:numId="4" w16cid:durableId="1386832917">
    <w:abstractNumId w:val="14"/>
  </w:num>
  <w:num w:numId="5" w16cid:durableId="2091613965">
    <w:abstractNumId w:val="0"/>
  </w:num>
  <w:num w:numId="6" w16cid:durableId="1838181042">
    <w:abstractNumId w:val="6"/>
  </w:num>
  <w:num w:numId="7" w16cid:durableId="402145791">
    <w:abstractNumId w:val="13"/>
  </w:num>
  <w:num w:numId="8" w16cid:durableId="291444812">
    <w:abstractNumId w:val="3"/>
  </w:num>
  <w:num w:numId="9" w16cid:durableId="1082721237">
    <w:abstractNumId w:val="7"/>
  </w:num>
  <w:num w:numId="10" w16cid:durableId="315190870">
    <w:abstractNumId w:val="12"/>
  </w:num>
  <w:num w:numId="11" w16cid:durableId="1629386440">
    <w:abstractNumId w:val="2"/>
  </w:num>
  <w:num w:numId="12" w16cid:durableId="225382059">
    <w:abstractNumId w:val="15"/>
  </w:num>
  <w:num w:numId="13" w16cid:durableId="238635470">
    <w:abstractNumId w:val="4"/>
  </w:num>
  <w:num w:numId="14" w16cid:durableId="1615870629">
    <w:abstractNumId w:val="1"/>
  </w:num>
  <w:num w:numId="15" w16cid:durableId="1328092314">
    <w:abstractNumId w:val="11"/>
  </w:num>
  <w:num w:numId="16" w16cid:durableId="1402288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8A"/>
    <w:rsid w:val="000004DA"/>
    <w:rsid w:val="0000215F"/>
    <w:rsid w:val="00032503"/>
    <w:rsid w:val="00065886"/>
    <w:rsid w:val="000A4399"/>
    <w:rsid w:val="000B10A6"/>
    <w:rsid w:val="000E6348"/>
    <w:rsid w:val="00127BF3"/>
    <w:rsid w:val="00145EE4"/>
    <w:rsid w:val="00175F15"/>
    <w:rsid w:val="001B4687"/>
    <w:rsid w:val="001D40EC"/>
    <w:rsid w:val="001D79A8"/>
    <w:rsid w:val="00253D62"/>
    <w:rsid w:val="0027071B"/>
    <w:rsid w:val="00276BFA"/>
    <w:rsid w:val="0028164B"/>
    <w:rsid w:val="00296A09"/>
    <w:rsid w:val="002C3964"/>
    <w:rsid w:val="00343BB7"/>
    <w:rsid w:val="00345D9D"/>
    <w:rsid w:val="003463C3"/>
    <w:rsid w:val="0038574C"/>
    <w:rsid w:val="00392125"/>
    <w:rsid w:val="00392BB8"/>
    <w:rsid w:val="00394909"/>
    <w:rsid w:val="00397C3B"/>
    <w:rsid w:val="003A4660"/>
    <w:rsid w:val="003C7E65"/>
    <w:rsid w:val="003D0D98"/>
    <w:rsid w:val="00400C91"/>
    <w:rsid w:val="00406CAD"/>
    <w:rsid w:val="0041726E"/>
    <w:rsid w:val="00477B31"/>
    <w:rsid w:val="004871A7"/>
    <w:rsid w:val="004A32EC"/>
    <w:rsid w:val="004C508E"/>
    <w:rsid w:val="004E247A"/>
    <w:rsid w:val="005318B5"/>
    <w:rsid w:val="00535AB7"/>
    <w:rsid w:val="0053704A"/>
    <w:rsid w:val="00581877"/>
    <w:rsid w:val="005A2F29"/>
    <w:rsid w:val="005B5625"/>
    <w:rsid w:val="005D668E"/>
    <w:rsid w:val="005E429B"/>
    <w:rsid w:val="00606B70"/>
    <w:rsid w:val="00610DFC"/>
    <w:rsid w:val="00654C6B"/>
    <w:rsid w:val="00693518"/>
    <w:rsid w:val="006E6F84"/>
    <w:rsid w:val="00702E94"/>
    <w:rsid w:val="007101E0"/>
    <w:rsid w:val="00722C3C"/>
    <w:rsid w:val="00730DBC"/>
    <w:rsid w:val="007431C7"/>
    <w:rsid w:val="00781BE7"/>
    <w:rsid w:val="007973DE"/>
    <w:rsid w:val="007D7318"/>
    <w:rsid w:val="0080565F"/>
    <w:rsid w:val="00821F81"/>
    <w:rsid w:val="00825A6E"/>
    <w:rsid w:val="0082609D"/>
    <w:rsid w:val="008519A4"/>
    <w:rsid w:val="00861A2D"/>
    <w:rsid w:val="008629A9"/>
    <w:rsid w:val="00873C17"/>
    <w:rsid w:val="008952F6"/>
    <w:rsid w:val="008B6860"/>
    <w:rsid w:val="008D1A90"/>
    <w:rsid w:val="009506B9"/>
    <w:rsid w:val="00971ED3"/>
    <w:rsid w:val="00976E39"/>
    <w:rsid w:val="009839B2"/>
    <w:rsid w:val="00994B20"/>
    <w:rsid w:val="009A21A0"/>
    <w:rsid w:val="009A3A4A"/>
    <w:rsid w:val="009B3CB7"/>
    <w:rsid w:val="009C0DF3"/>
    <w:rsid w:val="009D0F26"/>
    <w:rsid w:val="00A0478E"/>
    <w:rsid w:val="00A151E8"/>
    <w:rsid w:val="00A17BD5"/>
    <w:rsid w:val="00A54A8C"/>
    <w:rsid w:val="00A61574"/>
    <w:rsid w:val="00A75363"/>
    <w:rsid w:val="00A9349C"/>
    <w:rsid w:val="00AA3F80"/>
    <w:rsid w:val="00AC3EC5"/>
    <w:rsid w:val="00AD0605"/>
    <w:rsid w:val="00AD44E1"/>
    <w:rsid w:val="00AE6834"/>
    <w:rsid w:val="00AE7EA8"/>
    <w:rsid w:val="00B127D5"/>
    <w:rsid w:val="00B13193"/>
    <w:rsid w:val="00B37539"/>
    <w:rsid w:val="00B443EB"/>
    <w:rsid w:val="00B4719A"/>
    <w:rsid w:val="00B515E0"/>
    <w:rsid w:val="00B534B5"/>
    <w:rsid w:val="00B818AB"/>
    <w:rsid w:val="00B84EAB"/>
    <w:rsid w:val="00B964BF"/>
    <w:rsid w:val="00B97843"/>
    <w:rsid w:val="00BB5777"/>
    <w:rsid w:val="00BC3F91"/>
    <w:rsid w:val="00BD1E2B"/>
    <w:rsid w:val="00BD6747"/>
    <w:rsid w:val="00C156B6"/>
    <w:rsid w:val="00C164B6"/>
    <w:rsid w:val="00C4728A"/>
    <w:rsid w:val="00C82825"/>
    <w:rsid w:val="00CA7C16"/>
    <w:rsid w:val="00D222AA"/>
    <w:rsid w:val="00D87712"/>
    <w:rsid w:val="00D9518F"/>
    <w:rsid w:val="00DA6C76"/>
    <w:rsid w:val="00DC3A94"/>
    <w:rsid w:val="00DE5844"/>
    <w:rsid w:val="00DF2AFD"/>
    <w:rsid w:val="00E11BC3"/>
    <w:rsid w:val="00E44700"/>
    <w:rsid w:val="00E528EB"/>
    <w:rsid w:val="00E85F93"/>
    <w:rsid w:val="00E93170"/>
    <w:rsid w:val="00EA1A7A"/>
    <w:rsid w:val="00EB0EE9"/>
    <w:rsid w:val="00EC4AD0"/>
    <w:rsid w:val="00ED24F3"/>
    <w:rsid w:val="00EE2A66"/>
    <w:rsid w:val="00F10345"/>
    <w:rsid w:val="00F47873"/>
    <w:rsid w:val="00F807A6"/>
    <w:rsid w:val="00FA4AC0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8EB15B"/>
  <w15:docId w15:val="{2FAB16C4-19C3-4CB3-ACDD-560E204D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3B"/>
  </w:style>
  <w:style w:type="paragraph" w:styleId="Footer">
    <w:name w:val="footer"/>
    <w:basedOn w:val="Normal"/>
    <w:link w:val="FooterChar"/>
    <w:uiPriority w:val="99"/>
    <w:unhideWhenUsed/>
    <w:rsid w:val="00397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3B"/>
  </w:style>
  <w:style w:type="paragraph" w:styleId="BalloonText">
    <w:name w:val="Balloon Text"/>
    <w:basedOn w:val="Normal"/>
    <w:link w:val="BalloonTextChar"/>
    <w:uiPriority w:val="99"/>
    <w:semiHidden/>
    <w:unhideWhenUsed/>
    <w:rsid w:val="009D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2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C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C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careweb.careguidelines.com/ed24/ac/ac04_088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careweb.careguidelines.com/ed24/ac/ac04_071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web.careguidelines.com/ed24/ac/ac04_067.htm" TargetMode="External"/><Relationship Id="rId20" Type="http://schemas.openxmlformats.org/officeDocument/2006/relationships/hyperlink" Target="https://www.micromedexsolutions.com/micromedex2/librarian/PFDefaultActionId/evidencexpert.DoIntegratedSearch?navitem=topHome&amp;isToolPage=tru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areweb.careguidelines.com/ed24/ac/ac04_118.htm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micromedexsolutions.com/micromedex2/librarian/CS/B6DCD7/ND_PR/evidencexpert/ND_P/evidencexpert/DUPLICATIONSHIELDSYNC/F64DFC/ND_PG/evidencexpert/ND_B/evidencexpert/ND_AppProduct/evidencexpert/ND_T/evidencexpert/PFActionId/evidencexpert.DoIntegratedSearch?SearchTerm=CIMERLI&amp;UserSearchTerm=CIMERLI&amp;SearchFilter=filterNone&amp;navitem=searchGloba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8acfe398874496fbad57d9d20860f41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LOB</TermName>
          <TermId xmlns="http://schemas.microsoft.com/office/infopath/2007/PartnerControls">2f20c0d4-edc7-4968-a910-5e1dce557df6</TermId>
        </TermInfo>
      </Terms>
    </d8acfe398874496fbad57d9d20860f41>
    <CategoryDescription xmlns="http://schemas.microsoft.com/sharepoint.v3">2017 Medical and DME Prior Authorization Form</CategoryDescription>
    <_dlc_DocId xmlns="064dcd2f-7e54-4b0f-a48e-bf946a59a679">CLINOPS-439090114-10</_dlc_DocId>
    <n9003bc4b4214cd0a2dc0b87858ba4ae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Management</TermName>
          <TermId xmlns="http://schemas.microsoft.com/office/infopath/2007/PartnerControls">f925cd52-3b7c-4472-b34e-6a66a79cd414</TermId>
        </TermInfo>
      </Terms>
    </n9003bc4b4214cd0a2dc0b87858ba4ae>
    <TaxCatchAll xmlns="064dcd2f-7e54-4b0f-a48e-bf946a59a679">
      <Value>6</Value>
      <Value>5</Value>
      <Value>4</Value>
      <Value>3</Value>
      <Value>2</Value>
    </TaxCatchAll>
    <_dlc_DocIdUrl xmlns="064dcd2f-7e54-4b0f-a48e-bf946a59a679">
      <Url>http://teams/sites/CLINOPS/_layouts/15/DocIdRedir.aspx?ID=CLINOPS-439090114-10</Url>
      <Description>CLINOPS-439090114-10</Description>
    </_dlc_DocIdUrl>
    <d30d8dcbcf9748a1b404cd091ff9cc1b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Management Document</TermName>
          <TermId xmlns="http://schemas.microsoft.com/office/infopath/2007/PartnerControls">fc21f3fb-2cc5-4545-8854-73200df464f9</TermId>
        </TermInfo>
      </Terms>
    </d30d8dcbcf9748a1b404cd091ff9cc1b>
    <k7abad27120b41188437709be9aeaf27 xmlns="064dcd2f-7e54-4b0f-a48e-bf946a59a679">
      <Terms xmlns="http://schemas.microsoft.com/office/infopath/2007/PartnerControls"/>
    </k7abad27120b41188437709be9aeaf27>
    <k3c9de0b47b9433bbf52a9c20efdef88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f6f30919-c16e-4814-9346-1598490de0b7</TermId>
        </TermInfo>
      </Terms>
    </k3c9de0b47b9433bbf52a9c20efdef88>
    <n85536b2e10e4246b43cfe470836025f xmlns="064dcd2f-7e54-4b0f-a48e-bf946a59a6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adc17bc1-34d2-4e00-9705-e22a1695c23b</TermId>
        </TermInfo>
      </Terms>
    </n85536b2e10e4246b43cfe470836025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linical Operations Document" ma:contentTypeID="0x01010076F8CE782243B1458DA39D7D49C658281E002E45D6DF3646FB4495BC76C99C702459" ma:contentTypeVersion="25" ma:contentTypeDescription="" ma:contentTypeScope="" ma:versionID="2f7a77c4d13e5926d7c106ee39c6c1f4">
  <xsd:schema xmlns:xsd="http://www.w3.org/2001/XMLSchema" xmlns:xs="http://www.w3.org/2001/XMLSchema" xmlns:p="http://schemas.microsoft.com/office/2006/metadata/properties" xmlns:ns2="064dcd2f-7e54-4b0f-a48e-bf946a59a679" xmlns:ns3="http://schemas.microsoft.com/sharepoint.v3" targetNamespace="http://schemas.microsoft.com/office/2006/metadata/properties" ma:root="true" ma:fieldsID="7f9c8d710602ffddee182fb065924573" ns2:_="" ns3:_="">
    <xsd:import namespace="064dcd2f-7e54-4b0f-a48e-bf946a59a679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9003bc4b4214cd0a2dc0b87858ba4ae" minOccurs="0"/>
                <xsd:element ref="ns2:d30d8dcbcf9748a1b404cd091ff9cc1b" minOccurs="0"/>
                <xsd:element ref="ns2:d8acfe398874496fbad57d9d20860f41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k3c9de0b47b9433bbf52a9c20efdef88" minOccurs="0"/>
                <xsd:element ref="ns2:n85536b2e10e4246b43cfe470836025f" minOccurs="0"/>
                <xsd:element ref="ns2:k7abad27120b41188437709be9aeaf2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dcd2f-7e54-4b0f-a48e-bf946a59a67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5f98e01-2904-4bfc-ad18-71c9f2871fdf}" ma:internalName="TaxCatchAll" ma:showField="CatchAllData" ma:web="7be28b83-ee59-42aa-be06-bae75c9c1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5f98e01-2904-4bfc-ad18-71c9f2871fdf}" ma:internalName="TaxCatchAllLabel" ma:readOnly="true" ma:showField="CatchAllDataLabel" ma:web="7be28b83-ee59-42aa-be06-bae75c9c1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003bc4b4214cd0a2dc0b87858ba4ae" ma:index="10" nillable="true" ma:taxonomy="true" ma:internalName="n9003bc4b4214cd0a2dc0b87858ba4ae" ma:taxonomyFieldName="ATRIO_x0020_Department" ma:displayName="ATRIO Department" ma:default="" ma:fieldId="{79003bc4-b421-4cd0-a2dc-0b87858ba4ae}" ma:taxonomyMulti="true" ma:sspId="760886a6-ed1d-412d-9854-1db0263f2b4a" ma:termSetId="7416aec4-9993-41e1-8974-6e4ad469d9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0d8dcbcf9748a1b404cd091ff9cc1b" ma:index="12" ma:taxonomy="true" ma:internalName="d30d8dcbcf9748a1b404cd091ff9cc1b" ma:taxonomyFieldName="DocumentType" ma:displayName="Document Type" ma:readOnly="false" ma:default="" ma:fieldId="{d30d8dcb-cf97-48a1-b404-cd091ff9cc1b}" ma:taxonomyMulti="true" ma:sspId="760886a6-ed1d-412d-9854-1db0263f2b4a" ma:termSetId="a6a6df56-531b-44eb-abd6-529ba162a1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cfe398874496fbad57d9d20860f41" ma:index="14" nillable="true" ma:taxonomy="true" ma:internalName="d8acfe398874496fbad57d9d20860f41" ma:taxonomyFieldName="Line_x0020_of_x0020_Business" ma:displayName="Line of Business" ma:default="" ma:fieldId="{d8acfe39-8874-496f-bad5-7d9d20860f41}" ma:taxonomyMulti="true" ma:sspId="760886a6-ed1d-412d-9854-1db0263f2b4a" ma:termSetId="ee5d5cf6-e446-4920-83f1-8edbb879a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3c9de0b47b9433bbf52a9c20efdef88" ma:index="20" ma:taxonomy="true" ma:internalName="k3c9de0b47b9433bbf52a9c20efdef88" ma:taxonomyFieldName="Clinical_x0020_Operations_x0020_Document_x0020_Type" ma:displayName="Clinical Operations Document Type" ma:default="" ma:fieldId="{43c9de0b-47b9-433b-bf52-a9c20efdef88}" ma:taxonomyMulti="true" ma:sspId="760886a6-ed1d-412d-9854-1db0263f2b4a" ma:termSetId="49721a64-60ff-4609-b2cd-16851af8f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536b2e10e4246b43cfe470836025f" ma:index="22" nillable="true" ma:taxonomy="true" ma:internalName="n85536b2e10e4246b43cfe470836025f" ma:taxonomyFieldName="Plan_x0020_Year" ma:displayName="Plan Year" ma:default="" ma:fieldId="{785536b2-e10e-4246-b43c-fe470836025f}" ma:sspId="760886a6-ed1d-412d-9854-1db0263f2b4a" ma:termSetId="c985ea8d-56ed-4af2-948f-46f1e9ac52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abad27120b41188437709be9aeaf27" ma:index="24" nillable="true" ma:taxonomy="true" ma:internalName="k7abad27120b41188437709be9aeaf27" ma:taxonomyFieldName="Intranet_x0020_Area" ma:displayName="Intranet Area" ma:default="" ma:fieldId="{47abad27-120b-4118-8437-709be9aeaf27}" ma:taxonomyMulti="true" ma:sspId="760886a6-ed1d-412d-9854-1db0263f2b4a" ma:termSetId="52de3055-6f39-4e52-ab7d-0db0d6861ce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9" nillable="true" ma:displayName="Description" ma:description="Describe the document content, purpose, etc." ma:internalName="Categor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60886a6-ed1d-412d-9854-1db0263f2b4a" ContentTypeId="0x01010076F8CE782243B1458DA39D7D49C658281E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4B12E-E589-4975-930D-633670DDB220}">
  <ds:schemaRefs>
    <ds:schemaRef ds:uri="http://schemas.microsoft.com/office/2006/metadata/properties"/>
    <ds:schemaRef ds:uri="http://schemas.microsoft.com/office/infopath/2007/PartnerControls"/>
    <ds:schemaRef ds:uri="064dcd2f-7e54-4b0f-a48e-bf946a59a679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4F5AB339-FA5F-4881-A8BD-657AD32C5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F16F0A-6FAC-4103-9FF1-D6FE827CC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dcd2f-7e54-4b0f-a48e-bf946a59a679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5B135-2995-49CE-AA80-39BA68FBB9B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A89B156-F68A-475E-91C2-E6E78EF806A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F4BFA39-CFE1-44BD-BC3E-088C8C2E8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Schmidt</dc:creator>
  <cp:keywords/>
  <dc:description/>
  <cp:lastModifiedBy>William Waxman</cp:lastModifiedBy>
  <cp:revision>5</cp:revision>
  <dcterms:created xsi:type="dcterms:W3CDTF">2025-03-13T17:58:00Z</dcterms:created>
  <dcterms:modified xsi:type="dcterms:W3CDTF">2025-08-29T18:10:00Z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RIO Department">
    <vt:lpwstr>2;#Medical Management|f925cd52-3b7c-4472-b34e-6a66a79cd414</vt:lpwstr>
  </property>
  <property fmtid="{D5CDD505-2E9C-101B-9397-08002B2CF9AE}" pid="3" name="ContentTypeId">
    <vt:lpwstr>0x01010076F8CE782243B1458DA39D7D49C658281E002E45D6DF3646FB4495BC76C99C702459</vt:lpwstr>
  </property>
  <property fmtid="{D5CDD505-2E9C-101B-9397-08002B2CF9AE}" pid="4" name="Plan Year">
    <vt:lpwstr>6;#2017|adc17bc1-34d2-4e00-9705-e22a1695c23b</vt:lpwstr>
  </property>
  <property fmtid="{D5CDD505-2E9C-101B-9397-08002B2CF9AE}" pid="5" name="Clinical Operations Document Type">
    <vt:lpwstr>5;#Form|f6f30919-c16e-4814-9346-1598490de0b7</vt:lpwstr>
  </property>
  <property fmtid="{D5CDD505-2E9C-101B-9397-08002B2CF9AE}" pid="6" name="Line of Business">
    <vt:lpwstr>4;#All LOB|2f20c0d4-edc7-4968-a910-5e1dce557df6</vt:lpwstr>
  </property>
  <property fmtid="{D5CDD505-2E9C-101B-9397-08002B2CF9AE}" pid="7" name="Intranet Area">
    <vt:lpwstr/>
  </property>
  <property fmtid="{D5CDD505-2E9C-101B-9397-08002B2CF9AE}" pid="8" name="_dlc_DocIdItemGuid">
    <vt:lpwstr>6e0b9763-3451-4447-87c6-61d4965a1947</vt:lpwstr>
  </property>
  <property fmtid="{D5CDD505-2E9C-101B-9397-08002B2CF9AE}" pid="9" name="DocumentType">
    <vt:lpwstr>3;#Medical Management Document|fc21f3fb-2cc5-4545-8854-73200df464f9</vt:lpwstr>
  </property>
</Properties>
</file>